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82D82" w:rsidRDefault="00F06BC4">
      <w:pPr>
        <w:spacing w:after="0"/>
        <w:jc w:val="center"/>
        <w:rPr>
          <w:rFonts w:ascii="Times New Roman" w:eastAsia="Segoe UI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eastAsia="Segoe UI" w:hAnsi="Times New Roman" w:cs="Times New Roman"/>
          <w:b/>
          <w:bCs/>
          <w:color w:val="000000" w:themeColor="text1"/>
          <w:sz w:val="24"/>
          <w:szCs w:val="24"/>
        </w:rPr>
        <w:t>Инструкция по работе с веб-системой «</w:t>
      </w:r>
      <w:proofErr w:type="spellStart"/>
      <w:proofErr w:type="gramStart"/>
      <w:r>
        <w:rPr>
          <w:rFonts w:ascii="Times New Roman" w:eastAsia="Segoe UI" w:hAnsi="Times New Roman" w:cs="Times New Roman"/>
          <w:b/>
          <w:bCs/>
          <w:color w:val="000000" w:themeColor="text1"/>
          <w:sz w:val="24"/>
          <w:szCs w:val="24"/>
        </w:rPr>
        <w:t>Адепт:Сварка</w:t>
      </w:r>
      <w:proofErr w:type="spellEnd"/>
      <w:proofErr w:type="gramEnd"/>
      <w:r>
        <w:rPr>
          <w:rFonts w:ascii="Times New Roman" w:eastAsia="Segoe UI" w:hAnsi="Times New Roman" w:cs="Times New Roman"/>
          <w:b/>
          <w:bCs/>
          <w:color w:val="000000" w:themeColor="text1"/>
          <w:sz w:val="24"/>
          <w:szCs w:val="24"/>
        </w:rPr>
        <w:t>»</w:t>
      </w:r>
    </w:p>
    <w:p w:rsidR="00282D82" w:rsidRDefault="00282D82">
      <w:pPr>
        <w:spacing w:after="0"/>
        <w:rPr>
          <w:rFonts w:ascii="Times New Roman" w:eastAsia="Segoe UI" w:hAnsi="Times New Roman" w:cs="Times New Roman"/>
          <w:b/>
          <w:bCs/>
          <w:color w:val="000000" w:themeColor="text1"/>
          <w:sz w:val="24"/>
          <w:szCs w:val="24"/>
        </w:rPr>
      </w:pPr>
    </w:p>
    <w:sdt>
      <w:sdtPr>
        <w:rPr>
          <w:rFonts w:ascii="Times New Roman" w:eastAsiaTheme="minorHAnsi" w:hAnsi="Times New Roman" w:cs="Times New Roman"/>
          <w:color w:val="auto"/>
          <w:sz w:val="24"/>
          <w:szCs w:val="24"/>
          <w:lang w:eastAsia="en-US"/>
        </w:rPr>
        <w:id w:val="-219905157"/>
        <w:docPartObj>
          <w:docPartGallery w:val="Table of Contents"/>
          <w:docPartUnique/>
        </w:docPartObj>
      </w:sdtPr>
      <w:sdtContent>
        <w:p w:rsidR="00282D82" w:rsidRDefault="00F06BC4">
          <w:pPr>
            <w:pStyle w:val="af8"/>
            <w:tabs>
              <w:tab w:val="left" w:pos="2057"/>
            </w:tabs>
            <w:rPr>
              <w:rFonts w:ascii="Times New Roman" w:hAnsi="Times New Roman" w:cs="Times New Roman"/>
              <w:sz w:val="24"/>
              <w:szCs w:val="24"/>
            </w:rPr>
          </w:pPr>
          <w:r>
            <w:rPr>
              <w:rFonts w:ascii="Times New Roman" w:hAnsi="Times New Roman" w:cs="Times New Roman"/>
              <w:sz w:val="24"/>
              <w:szCs w:val="24"/>
            </w:rPr>
            <w:t>Оглавление</w:t>
          </w:r>
          <w:r>
            <w:rPr>
              <w:rFonts w:ascii="Times New Roman" w:hAnsi="Times New Roman" w:cs="Times New Roman"/>
              <w:sz w:val="24"/>
              <w:szCs w:val="24"/>
            </w:rPr>
            <w:tab/>
          </w:r>
        </w:p>
        <w:p w:rsidR="00282D82" w:rsidRDefault="00F06BC4">
          <w:pPr>
            <w:pStyle w:val="13"/>
            <w:tabs>
              <w:tab w:val="right" w:leader="dot" w:pos="10772"/>
            </w:tabs>
          </w:pPr>
          <w:r>
            <w:rPr>
              <w:rFonts w:ascii="Times New Roman" w:hAnsi="Times New Roman" w:cs="Times New Roman"/>
              <w:bCs/>
              <w:sz w:val="24"/>
              <w:szCs w:val="24"/>
            </w:rPr>
            <w:fldChar w:fldCharType="begin"/>
          </w:r>
          <w:r>
            <w:rPr>
              <w:rFonts w:ascii="Times New Roman" w:hAnsi="Times New Roman" w:cs="Times New Roman"/>
              <w:bCs/>
              <w:sz w:val="24"/>
              <w:szCs w:val="24"/>
            </w:rPr>
            <w:instrText xml:space="preserve">TOC \o "1-2" \h </w:instrText>
          </w:r>
          <w:r>
            <w:rPr>
              <w:rFonts w:ascii="Times New Roman" w:hAnsi="Times New Roman" w:cs="Times New Roman"/>
              <w:bCs/>
              <w:sz w:val="24"/>
              <w:szCs w:val="24"/>
            </w:rPr>
            <w:fldChar w:fldCharType="separate"/>
          </w:r>
          <w:hyperlink w:anchor="_Toc1" w:tooltip="#_Toc1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1. ДОСТУПЫ</w:t>
            </w:r>
            <w:r>
              <w:tab/>
            </w:r>
            <w:r>
              <w:fldChar w:fldCharType="begin"/>
            </w:r>
            <w:r>
              <w:instrText>PAGEREF _Toc1 \h</w:instrText>
            </w:r>
            <w:r>
              <w:fldChar w:fldCharType="separate"/>
            </w:r>
            <w:r>
              <w:t>4</w:t>
            </w:r>
            <w:r>
              <w:fldChar w:fldCharType="end"/>
            </w:r>
          </w:hyperlink>
        </w:p>
        <w:p w:rsidR="00282D82" w:rsidRDefault="00F06BC4">
          <w:pPr>
            <w:pStyle w:val="13"/>
            <w:tabs>
              <w:tab w:val="right" w:leader="dot" w:pos="10772"/>
            </w:tabs>
            <w:rPr>
              <w:rFonts w:ascii="Carlito" w:eastAsia="Carlito" w:hAnsi="Carlito" w:cs="Carlito"/>
            </w:rPr>
          </w:pPr>
          <w:hyperlink w:anchor="_Toc2" w:tooltip="#_Toc2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2. НАСТРОЙКА «УВЕДОМЛЕНИИ».</w:t>
            </w:r>
            <w:r>
              <w:tab/>
            </w:r>
            <w:r>
              <w:fldChar w:fldCharType="begin"/>
            </w:r>
            <w:r>
              <w:instrText>PAGEREF _Toc2 \h</w:instrText>
            </w:r>
            <w:r>
              <w:fldChar w:fldCharType="separate"/>
            </w:r>
            <w:r>
              <w:t>6</w:t>
            </w:r>
            <w:r>
              <w:fldChar w:fldCharType="end"/>
            </w:r>
          </w:hyperlink>
        </w:p>
        <w:p w:rsidR="00282D82" w:rsidRDefault="00F06BC4">
          <w:pPr>
            <w:pStyle w:val="13"/>
            <w:tabs>
              <w:tab w:val="right" w:leader="dot" w:pos="10772"/>
            </w:tabs>
            <w:rPr>
              <w:rFonts w:ascii="Carlito" w:hAnsi="Carlito" w:cs="Carlito"/>
              <w:b/>
            </w:rPr>
          </w:pPr>
          <w:hyperlink w:anchor="_Toc3" w:tooltip="#_Toc3" w:history="1">
            <w:r>
              <w:rPr>
                <w:rStyle w:val="af9"/>
                <w:rFonts w:ascii="Carlito" w:eastAsia="Carlito" w:hAnsi="Carlito" w:cs="Carlito"/>
                <w:b/>
              </w:rPr>
              <w:t>3. НАСТРОЙКИ. БЛОК СВАРКА</w:t>
            </w:r>
            <w:r>
              <w:tab/>
            </w:r>
            <w:r>
              <w:fldChar w:fldCharType="begin"/>
            </w:r>
            <w:r>
              <w:instrText>PAGEREF _Toc3 \h</w:instrText>
            </w:r>
            <w:r>
              <w:fldChar w:fldCharType="separate"/>
            </w:r>
            <w:r>
              <w:t>6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hAnsi="Carlito" w:cs="Carlito"/>
              <w:b/>
              <w:bCs/>
            </w:rPr>
          </w:pPr>
          <w:hyperlink w:anchor="_Toc4" w:tooltip="#_Toc4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Общий процесс  работы в  разделах блока «Настройки-Сварка».</w:t>
            </w:r>
            <w:r>
              <w:tab/>
            </w:r>
            <w:r>
              <w:fldChar w:fldCharType="begin"/>
            </w:r>
            <w:r>
              <w:instrText>PAGEREF _Toc4 \h</w:instrText>
            </w:r>
            <w:r>
              <w:fldChar w:fldCharType="separate"/>
            </w:r>
            <w:r>
              <w:t>6</w:t>
            </w:r>
            <w:r>
              <w:fldChar w:fldCharType="end"/>
            </w:r>
          </w:hyperlink>
        </w:p>
        <w:p w:rsidR="00282D82" w:rsidRDefault="00F06BC4">
          <w:pPr>
            <w:pStyle w:val="13"/>
            <w:tabs>
              <w:tab w:val="right" w:leader="dot" w:pos="10772"/>
            </w:tabs>
            <w:rPr>
              <w:rFonts w:ascii="Carlito" w:eastAsia="Carlito" w:hAnsi="Carlito" w:cs="Carlito"/>
              <w:b/>
              <w:bCs/>
            </w:rPr>
          </w:pPr>
          <w:hyperlink w:anchor="_Toc5" w:tooltip="#_Toc5" w:history="1">
            <w:r>
              <w:rPr>
                <w:rStyle w:val="af9"/>
                <w:rFonts w:ascii="Carlito" w:eastAsia="Carlito" w:hAnsi="Carlito" w:cs="Carlito"/>
                <w:b/>
              </w:rPr>
              <w:t>4. СПРАВОЧНИК ПАРТНЕР</w:t>
            </w:r>
            <w:r>
              <w:rPr>
                <w:rStyle w:val="af9"/>
                <w:rFonts w:ascii="Carlito" w:eastAsia="Carlito" w:hAnsi="Carlito" w:cs="Carlito"/>
                <w:b/>
                <w:bCs/>
              </w:rPr>
              <w:t>Ы. КАРТОЧКА «ИНФОРМАЦИЯ О СПЕЦИАЛИСТЕ СВАРОЧНОГО ПРОИЗВОДСТВА».</w:t>
            </w:r>
            <w:r>
              <w:tab/>
            </w:r>
            <w:r>
              <w:fldChar w:fldCharType="begin"/>
            </w:r>
            <w:r>
              <w:instrText>PAGEREF _Toc5 \h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eastAsia="Carlito" w:hAnsi="Carlito" w:cs="Carlito"/>
            </w:rPr>
          </w:pPr>
          <w:hyperlink w:anchor="_Toc6" w:tooltip="#_Toc6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Добавление сотрудника сварочного производства:</w:t>
            </w:r>
            <w:r>
              <w:tab/>
            </w:r>
            <w:r>
              <w:fldChar w:fldCharType="begin"/>
            </w:r>
            <w:r>
              <w:instrText>PAGEREF _Toc6 \h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eastAsia="Carlito" w:hAnsi="Carlito" w:cs="Carlito"/>
              <w:b/>
              <w:bCs/>
            </w:rPr>
          </w:pPr>
          <w:hyperlink w:anchor="_Toc7" w:tooltip="#_Toc7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Заполнение/редактирование карточки  сотрудника сварочного производства:</w:t>
            </w:r>
            <w:r>
              <w:tab/>
            </w:r>
            <w:r>
              <w:fldChar w:fldCharType="begin"/>
            </w:r>
            <w:r>
              <w:instrText>PAGEREF _Toc7 \h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left" w:pos="311"/>
              <w:tab w:val="right" w:leader="dot" w:pos="10772"/>
            </w:tabs>
            <w:rPr>
              <w:rFonts w:ascii="Carlito" w:eastAsia="Carlito" w:hAnsi="Carlito" w:cs="Carlito"/>
              <w:b/>
              <w:bCs/>
            </w:rPr>
          </w:pPr>
          <w:hyperlink w:anchor="_Toc8" w:tooltip="#_Toc8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 xml:space="preserve">Печать бейджев </w:t>
            </w:r>
            <w:r>
              <w:tab/>
            </w:r>
            <w:r>
              <w:fldChar w:fldCharType="begin"/>
            </w:r>
            <w:r>
              <w:instrText>PAGEREF _Toc8 \h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eastAsia="Carlito" w:hAnsi="Carlito" w:cs="Carlito"/>
            </w:rPr>
          </w:pPr>
          <w:hyperlink w:anchor="_Toc9" w:tooltip="#_Toc9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Использование QR-кода</w:t>
            </w:r>
            <w:r>
              <w:tab/>
            </w:r>
            <w:r>
              <w:fldChar w:fldCharType="begin"/>
            </w:r>
            <w:r>
              <w:instrText>PAGEREF _Toc9 \h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:rsidR="00282D82" w:rsidRDefault="00F06BC4">
          <w:pPr>
            <w:pStyle w:val="13"/>
            <w:tabs>
              <w:tab w:val="right" w:leader="dot" w:pos="10772"/>
            </w:tabs>
            <w:rPr>
              <w:rFonts w:ascii="Carlito" w:eastAsia="Carlito" w:hAnsi="Carlito" w:cs="Carlito"/>
              <w:b/>
              <w:bCs/>
            </w:rPr>
          </w:pPr>
          <w:hyperlink w:anchor="_Toc10" w:tooltip="#_Toc10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5  «СВАРКА</w:t>
            </w:r>
            <w:r>
              <w:rPr>
                <w:rStyle w:val="af9"/>
              </w:rPr>
              <w:t>»</w:t>
            </w:r>
            <w:r>
              <w:rPr>
                <w:rStyle w:val="af9"/>
                <w:rFonts w:ascii="Carlito" w:eastAsia="Carlito" w:hAnsi="Carlito" w:cs="Carlito"/>
                <w:b/>
                <w:bCs/>
              </w:rPr>
              <w:t xml:space="preserve">. Загрузка входного пакета данных, Допуск специалистов к сварочному производству , Лабораторный контроль НК, РК. </w:t>
            </w:r>
            <w:r>
              <w:tab/>
            </w:r>
            <w:r>
              <w:fldChar w:fldCharType="begin"/>
            </w:r>
            <w:r>
              <w:instrText>PAGEREF _Toc10 \h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hAnsi="Carlito" w:cs="Carlito"/>
              <w:b/>
              <w:bCs/>
            </w:rPr>
          </w:pPr>
          <w:hyperlink w:anchor="_Toc11" w:tooltip="#_Toc11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5.1 Реестр Сварщиков</w:t>
            </w:r>
            <w:r>
              <w:tab/>
            </w:r>
            <w:r>
              <w:fldChar w:fldCharType="begin"/>
            </w:r>
            <w:r>
              <w:instrText>PAGEREF _Toc11 \h</w:instrText>
            </w:r>
            <w:r>
              <w:fldChar w:fldCharType="separate"/>
            </w:r>
            <w:r>
              <w:t>12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hAnsi="Carlito" w:cs="Carlito"/>
              <w:b/>
              <w:bCs/>
            </w:rPr>
          </w:pPr>
          <w:hyperlink w:anchor="_Toc12" w:tooltip="#_Toc12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5.2 АЦСТ – реестр свидетельств АЦСТ (аттестованной технологий сварки).</w:t>
            </w:r>
            <w:r>
              <w:tab/>
            </w:r>
            <w:r>
              <w:fldChar w:fldCharType="begin"/>
            </w:r>
            <w:r>
              <w:instrText>PAGEREF _Toc12 \h</w:instrText>
            </w:r>
            <w:r>
              <w:fldChar w:fldCharType="separate"/>
            </w:r>
            <w:r>
              <w:t>13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hAnsi="Carlito" w:cs="Carlito"/>
              <w:b/>
              <w:bCs/>
            </w:rPr>
          </w:pPr>
          <w:hyperlink w:anchor="_Toc13" w:tooltip="#_Toc13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5.3 АЦСМ – реестр свидетельств АЦСМ (аттестации сварочных материалов).</w:t>
            </w:r>
            <w:r>
              <w:tab/>
            </w:r>
            <w:r>
              <w:fldChar w:fldCharType="begin"/>
            </w:r>
            <w:r>
              <w:instrText>PAGEREF _Toc13 \h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eastAsia="Carlito" w:hAnsi="Carlito" w:cs="Carlito"/>
              <w:b/>
              <w:bCs/>
            </w:rPr>
          </w:pPr>
          <w:hyperlink w:anchor="_Toc14" w:tooltip="#_Toc14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5.4 Реестр АЦСО – реестр свидетельств АЦСО (аттестации сварочного оборудования).</w:t>
            </w:r>
            <w:r>
              <w:tab/>
            </w:r>
            <w:r>
              <w:fldChar w:fldCharType="begin"/>
            </w:r>
            <w:r>
              <w:instrText>PAGEREF _Toc14 \h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hAnsi="Carlito" w:cs="Carlito"/>
              <w:b/>
              <w:bCs/>
            </w:rPr>
          </w:pPr>
          <w:hyperlink w:anchor="_Toc15" w:tooltip="#_Toc15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5.5 Реестр тех. карт</w:t>
            </w:r>
            <w:r>
              <w:tab/>
            </w:r>
            <w:r>
              <w:fldChar w:fldCharType="begin"/>
            </w:r>
            <w:r>
              <w:instrText>PAGEREF _Toc15 \h</w:instrText>
            </w:r>
            <w:r>
              <w:fldChar w:fldCharType="separate"/>
            </w:r>
            <w:r>
              <w:t>20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hAnsi="Carlito" w:cs="Carlito"/>
              <w:b/>
              <w:bCs/>
            </w:rPr>
          </w:pPr>
          <w:hyperlink w:anchor="_Toc16" w:tooltip="#_Toc16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5.6 Реестр Доп. стыков – реестр допускных стыков.</w:t>
            </w:r>
            <w:r>
              <w:tab/>
            </w:r>
            <w:r>
              <w:fldChar w:fldCharType="begin"/>
            </w:r>
            <w:r>
              <w:instrText>PAGEREF _Toc16 \h</w:instrText>
            </w:r>
            <w:r>
              <w:fldChar w:fldCharType="separate"/>
            </w:r>
            <w:r>
              <w:t>26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left" w:pos="311"/>
              <w:tab w:val="right" w:leader="dot" w:pos="10772"/>
            </w:tabs>
            <w:rPr>
              <w:rFonts w:ascii="Times New Roman" w:hAnsi="Times New Roman" w:cs="Times New Roman"/>
              <w:b/>
              <w:bCs/>
            </w:rPr>
          </w:pPr>
          <w:hyperlink w:anchor="_Toc17" w:tooltip="#_Toc17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5.7 Доп.листы – реестр допускных листов сварщиков</w:t>
            </w:r>
            <w:r>
              <w:tab/>
            </w:r>
            <w:r>
              <w:fldChar w:fldCharType="begin"/>
            </w:r>
            <w:r>
              <w:instrText>PAGEREF _Toc17 \h</w:instrText>
            </w:r>
            <w:r>
              <w:fldChar w:fldCharType="separate"/>
            </w:r>
            <w:r>
              <w:t>30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eastAsia="Carlito" w:hAnsi="Carlito" w:cs="Carlito"/>
            </w:rPr>
          </w:pPr>
          <w:hyperlink w:anchor="_Toc18" w:tooltip="#_Toc18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5.8 Заявки ЛНК – реестр заявок на проведение неразрушающего контроля</w:t>
            </w:r>
            <w:r>
              <w:tab/>
            </w:r>
            <w:r>
              <w:fldChar w:fldCharType="begin"/>
            </w:r>
            <w:r>
              <w:instrText>PAGEREF _Toc18 \h</w:instrText>
            </w:r>
            <w:r>
              <w:fldChar w:fldCharType="separate"/>
            </w:r>
            <w:r>
              <w:t>35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hAnsi="Carlito" w:cs="Carlito"/>
              <w:b/>
              <w:bCs/>
            </w:rPr>
          </w:pPr>
          <w:hyperlink w:anchor="_Toc19" w:tooltip="#_Toc19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5.9 Заключения ЛНК- реестр заключении лаборатории неразрушающего контроля</w:t>
            </w:r>
            <w:r>
              <w:tab/>
            </w:r>
            <w:r>
              <w:fldChar w:fldCharType="begin"/>
            </w:r>
            <w:r>
              <w:instrText>PAGEREF _Toc19 \h</w:instrText>
            </w:r>
            <w:r>
              <w:fldChar w:fldCharType="separate"/>
            </w:r>
            <w:r>
              <w:t>39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hAnsi="Carlito" w:cs="Carlito"/>
              <w:b/>
              <w:bCs/>
            </w:rPr>
          </w:pPr>
          <w:hyperlink w:anchor="_Toc20" w:tooltip="#_Toc20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5.10 Заявки ЛРК - реестр заявок на проведение разрушающего контроля</w:t>
            </w:r>
            <w:r>
              <w:tab/>
            </w:r>
            <w:r>
              <w:fldChar w:fldCharType="begin"/>
            </w:r>
            <w:r>
              <w:instrText>PAGEREF _Toc20 \h</w:instrText>
            </w:r>
            <w:r>
              <w:fldChar w:fldCharType="separate"/>
            </w:r>
            <w:r>
              <w:t>45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hAnsi="Carlito" w:cs="Carlito"/>
              <w:b/>
            </w:rPr>
          </w:pPr>
          <w:hyperlink w:anchor="_Toc21" w:tooltip="#_Toc21" w:history="1">
            <w:r>
              <w:rPr>
                <w:rStyle w:val="af9"/>
                <w:rFonts w:ascii="Carlito" w:eastAsia="Carlito" w:hAnsi="Carlito" w:cs="Carlito"/>
                <w:b/>
              </w:rPr>
              <w:t>5.11 Заключения ЛРК</w:t>
            </w:r>
            <w:r>
              <w:rPr>
                <w:rStyle w:val="af9"/>
                <w:rFonts w:ascii="Carlito" w:eastAsia="Carlito" w:hAnsi="Carlito" w:cs="Carlito"/>
                <w:b/>
                <w:bCs/>
              </w:rPr>
              <w:t>- реестр заключении лаборатории разрушающего контроля</w:t>
            </w:r>
            <w:r>
              <w:tab/>
            </w:r>
            <w:r>
              <w:fldChar w:fldCharType="begin"/>
            </w:r>
            <w:r>
              <w:instrText>PAGEREF _Toc21 \h</w:instrText>
            </w:r>
            <w:r>
              <w:fldChar w:fldCharType="separate"/>
            </w:r>
            <w:r>
              <w:t>50</w:t>
            </w:r>
            <w:r>
              <w:fldChar w:fldCharType="end"/>
            </w:r>
          </w:hyperlink>
        </w:p>
        <w:p w:rsidR="00282D82" w:rsidRDefault="00F06BC4">
          <w:pPr>
            <w:pStyle w:val="13"/>
            <w:tabs>
              <w:tab w:val="right" w:leader="dot" w:pos="10772"/>
            </w:tabs>
            <w:rPr>
              <w:rFonts w:ascii="Carlito" w:hAnsi="Carlito" w:cs="Carlito"/>
              <w:b/>
              <w:bCs/>
            </w:rPr>
          </w:pPr>
          <w:hyperlink w:anchor="_Toc22" w:tooltip="#_Toc22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 xml:space="preserve">6. СТРОЙКИ. </w:t>
            </w:r>
            <w:bookmarkStart w:id="0" w:name="_GoBack"/>
            <w:bookmarkEnd w:id="0"/>
            <w:r>
              <w:rPr>
                <w:rStyle w:val="af9"/>
                <w:rFonts w:ascii="Carlito" w:eastAsia="Carlito" w:hAnsi="Carlito" w:cs="Carlito"/>
                <w:b/>
                <w:bCs/>
              </w:rPr>
              <w:t>«СВАРКА</w:t>
            </w:r>
            <w:r>
              <w:rPr>
                <w:rStyle w:val="af9"/>
              </w:rPr>
              <w:t>»</w:t>
            </w:r>
            <w:r>
              <w:rPr>
                <w:rStyle w:val="af9"/>
                <w:rFonts w:ascii="Carlito" w:eastAsia="Carlito" w:hAnsi="Carlito" w:cs="Carlito"/>
                <w:b/>
                <w:bCs/>
              </w:rPr>
              <w:t>. Загрузка проектных данных, Входной, Инспекционный  контроль, Сварочное производство, Паспортизация, Статистика.</w:t>
            </w:r>
            <w:r>
              <w:tab/>
            </w:r>
            <w:r>
              <w:fldChar w:fldCharType="begin"/>
            </w:r>
            <w:r>
              <w:instrText>PAGEREF _Toc22 \h</w:instrText>
            </w:r>
            <w:r>
              <w:fldChar w:fldCharType="separate"/>
            </w:r>
            <w:r>
              <w:t>53</w:t>
            </w:r>
            <w:r>
              <w:fldChar w:fldCharType="end"/>
            </w:r>
          </w:hyperlink>
        </w:p>
        <w:p w:rsidR="00282D82" w:rsidRDefault="00F06BC4">
          <w:pPr>
            <w:pStyle w:val="13"/>
            <w:tabs>
              <w:tab w:val="right" w:leader="dot" w:pos="10772"/>
            </w:tabs>
            <w:rPr>
              <w:rFonts w:ascii="Carlito" w:hAnsi="Carlito" w:cs="Carlito"/>
            </w:rPr>
          </w:pPr>
          <w:hyperlink w:anchor="_Toc23" w:tooltip="#_Toc23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ИД-СМР:</w:t>
            </w:r>
            <w:r>
              <w:tab/>
            </w:r>
            <w:r>
              <w:fldChar w:fldCharType="begin"/>
            </w:r>
            <w:r>
              <w:instrText>PAGEREF _Toc23 \h</w:instrText>
            </w:r>
            <w:r>
              <w:fldChar w:fldCharType="separate"/>
            </w:r>
            <w:r>
              <w:t>53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eastAsia="Carlito" w:hAnsi="Carlito" w:cs="Carlito"/>
              <w:b/>
              <w:bCs/>
            </w:rPr>
          </w:pPr>
          <w:hyperlink w:anchor="_Toc24" w:tooltip="#_Toc24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6.1 Реестр стыков. (Структура сварки. Статистика)</w:t>
            </w:r>
            <w:r>
              <w:tab/>
            </w:r>
            <w:r>
              <w:fldChar w:fldCharType="begin"/>
            </w:r>
            <w:r>
              <w:instrText>PAGEREF _Toc24 \h</w:instrText>
            </w:r>
            <w:r>
              <w:fldChar w:fldCharType="separate"/>
            </w:r>
            <w:r>
              <w:t>53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eastAsia="Carlito" w:hAnsi="Carlito" w:cs="Carlito"/>
              <w:b/>
              <w:bCs/>
            </w:rPr>
          </w:pPr>
          <w:hyperlink w:anchor="_Toc25" w:tooltip="#_Toc25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 xml:space="preserve">6.2 Реестр стыков - Паспорта на спул </w:t>
            </w:r>
            <w:r>
              <w:tab/>
            </w:r>
            <w:r>
              <w:fldChar w:fldCharType="begin"/>
            </w:r>
            <w:r>
              <w:instrText>PAGEREF _Toc25 \h</w:instrText>
            </w:r>
            <w:r>
              <w:fldChar w:fldCharType="separate"/>
            </w:r>
            <w:r>
              <w:t>59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eastAsia="Carlito" w:hAnsi="Carlito" w:cs="Carlito"/>
              <w:b/>
              <w:bCs/>
            </w:rPr>
          </w:pPr>
          <w:hyperlink w:anchor="_Toc26" w:tooltip="#_Toc26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 xml:space="preserve">6.3. ОЖР-Р2. Спец. журналы </w:t>
            </w:r>
            <w:r>
              <w:tab/>
            </w:r>
            <w:r>
              <w:fldChar w:fldCharType="begin"/>
            </w:r>
            <w:r>
              <w:instrText>PAGEREF _Toc26 \h</w:instrText>
            </w:r>
            <w:r>
              <w:fldChar w:fldCharType="separate"/>
            </w:r>
            <w:r>
              <w:t>64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eastAsia="Carlito" w:hAnsi="Carlito" w:cs="Carlito"/>
              <w:b/>
              <w:bCs/>
            </w:rPr>
          </w:pPr>
          <w:hyperlink w:anchor="_Toc27" w:tooltip="#_Toc27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6.4 Инспекции СМР – Инспекция Сварка (Фин лист).</w:t>
            </w:r>
            <w:r>
              <w:tab/>
            </w:r>
            <w:r>
              <w:fldChar w:fldCharType="begin"/>
            </w:r>
            <w:r>
              <w:instrText>PAGEREF _Toc27 \h</w:instrText>
            </w:r>
            <w:r>
              <w:fldChar w:fldCharType="separate"/>
            </w:r>
            <w:r>
              <w:t>72</w:t>
            </w:r>
            <w:r>
              <w:fldChar w:fldCharType="end"/>
            </w:r>
          </w:hyperlink>
        </w:p>
        <w:p w:rsidR="00282D82" w:rsidRDefault="00F06BC4">
          <w:pPr>
            <w:pStyle w:val="24"/>
            <w:tabs>
              <w:tab w:val="right" w:leader="dot" w:pos="10772"/>
            </w:tabs>
            <w:rPr>
              <w:rFonts w:ascii="Carlito" w:eastAsia="Carlito" w:hAnsi="Carlito" w:cs="Carlito"/>
            </w:rPr>
          </w:pPr>
          <w:hyperlink w:anchor="_Toc28" w:tooltip="#_Toc28" w:history="1">
            <w:r>
              <w:rPr>
                <w:rStyle w:val="af9"/>
                <w:rFonts w:ascii="Carlito" w:eastAsia="Carlito" w:hAnsi="Carlito" w:cs="Carlito"/>
                <w:b/>
                <w:bCs/>
              </w:rPr>
              <w:t>6.5 Вх.Контроль - Форма журнала «РД 39-00147105-015-98»</w:t>
            </w:r>
            <w:r>
              <w:tab/>
            </w:r>
            <w:r>
              <w:fldChar w:fldCharType="begin"/>
            </w:r>
            <w:r>
              <w:instrText>PAGEREF _Toc28 \h</w:instrText>
            </w:r>
            <w:r>
              <w:fldChar w:fldCharType="separate"/>
            </w:r>
            <w:r>
              <w:t>74</w:t>
            </w:r>
            <w:r>
              <w:fldChar w:fldCharType="end"/>
            </w:r>
          </w:hyperlink>
        </w:p>
        <w:p w:rsidR="00282D82" w:rsidRDefault="00F06BC4">
          <w:pPr>
            <w:spacing w:after="0"/>
            <w:contextualSpacing/>
            <w:rPr>
              <w:rFonts w:ascii="Carlito" w:eastAsia="Carlito" w:hAnsi="Carlito" w:cs="Carlito"/>
              <w:b/>
              <w:bCs/>
              <w:sz w:val="28"/>
              <w:szCs w:val="28"/>
            </w:rPr>
          </w:pPr>
          <w:r>
            <w:rPr>
              <w:rFonts w:ascii="Times New Roman" w:hAnsi="Times New Roman" w:cs="Times New Roman"/>
              <w:bCs/>
              <w:sz w:val="24"/>
              <w:szCs w:val="24"/>
            </w:rPr>
            <w:fldChar w:fldCharType="end"/>
          </w:r>
        </w:p>
      </w:sdtContent>
    </w:sdt>
    <w:p w:rsidR="00282D82" w:rsidRDefault="00282D82">
      <w:pPr>
        <w:spacing w:after="0"/>
        <w:contextualSpacing/>
        <w:rPr>
          <w:rFonts w:ascii="Carlito" w:eastAsia="Carlito" w:hAnsi="Carlito" w:cs="Carlito"/>
          <w:b/>
          <w:bCs/>
          <w:sz w:val="28"/>
          <w:szCs w:val="28"/>
        </w:rPr>
      </w:pPr>
    </w:p>
    <w:p w:rsidR="00282D82" w:rsidRDefault="00F06BC4">
      <w:pPr>
        <w:pStyle w:val="1"/>
        <w:spacing w:before="0" w:after="0"/>
        <w:contextualSpacing/>
      </w:pPr>
      <w:bookmarkStart w:id="1" w:name="_Toc1"/>
      <w:r>
        <w:rPr>
          <w:rFonts w:ascii="Carlito" w:eastAsia="Carlito" w:hAnsi="Carlito" w:cs="Carlito"/>
          <w:b/>
          <w:bCs/>
          <w:sz w:val="28"/>
          <w:szCs w:val="28"/>
        </w:rPr>
        <w:t>1. ДОСТУПЫ</w:t>
      </w:r>
      <w:bookmarkEnd w:id="1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238"/>
        </w:tabs>
        <w:spacing w:after="0" w:line="235" w:lineRule="atLeast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 Определяют уровень взаимодействия пользователя с функционалом программы. Права доступа к модулю "Сварка" определяются в "Справочнике ролей". В зависимости от назначенных прав, пользователь может </w:t>
      </w:r>
      <w:r>
        <w:rPr>
          <w:rFonts w:ascii="Carlito" w:eastAsia="Carlito" w:hAnsi="Carlito" w:cs="Carlito"/>
        </w:rPr>
        <w:lastRenderedPageBreak/>
        <w:t>просматривать информацию, вносить изменения или иметь полный доступ ко всем функциям раздела "Сварка".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Carlito" w:eastAsia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4520831" cy="4727176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5333506" name=""/>
                        <pic:cNvPicPr>
                          <a:picLocks noChangeAspect="1"/>
                        </pic:cNvPicPr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4520831" cy="472717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55.97pt;height:372.22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4344375" cy="1097244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7434279" name=""/>
                        <pic:cNvPicPr>
                          <a:picLocks noChangeAspect="1"/>
                        </pic:cNvPicPr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4344374" cy="10972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342.08pt;height:86.40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8507"/>
        </w:tabs>
        <w:spacing w:after="0" w:line="235" w:lineRule="atLeast"/>
        <w:contextualSpacing/>
        <w:jc w:val="both"/>
        <w:rPr>
          <w:rFonts w:ascii="Carlito" w:eastAsia="Carlito" w:hAnsi="Carlito" w:cs="Carlito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Carlito" w:eastAsia="Carlito" w:hAnsi="Carlito" w:cs="Carlito"/>
          <w:b/>
          <w:bCs/>
        </w:rPr>
      </w:pPr>
      <w:proofErr w:type="gramStart"/>
      <w:r>
        <w:rPr>
          <w:rFonts w:ascii="Carlito" w:eastAsia="Carlito" w:hAnsi="Carlito" w:cs="Carlito"/>
          <w:b/>
          <w:bCs/>
        </w:rPr>
        <w:t>Отображение  вкладки</w:t>
      </w:r>
      <w:proofErr w:type="gramEnd"/>
      <w:r>
        <w:rPr>
          <w:rFonts w:ascii="Carlito" w:eastAsia="Carlito" w:hAnsi="Carlito" w:cs="Carlito"/>
          <w:b/>
          <w:bCs/>
        </w:rPr>
        <w:t xml:space="preserve"> «Сварка» вне строек:</w:t>
      </w:r>
      <w:r>
        <w:rPr>
          <w:rFonts w:ascii="Carlito" w:eastAsia="Carlito" w:hAnsi="Carlito" w:cs="Carlito"/>
        </w:rPr>
        <w:t xml:space="preserve"> Если пользователю не предоставлен доступ к блоку/одному из блоков: "Сварка" или "Заключения ЛНК/ЛРК", вкладка "Сварка" вне строек  не отображается.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</w:pPr>
      <w:r>
        <w:rPr>
          <w:rFonts w:ascii="Carlito" w:eastAsia="Carlito" w:hAnsi="Carlito" w:cs="Carlito"/>
        </w:rPr>
        <w:t>Наличие прав на «Реестр стыков» не влияет на видимость вкладки «Сварка».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052"/>
        </w:tabs>
        <w:spacing w:after="0" w:line="235" w:lineRule="atLeast"/>
        <w:contextualSpacing/>
        <w:jc w:val="both"/>
      </w:pPr>
      <w:proofErr w:type="spellStart"/>
      <w:r>
        <w:rPr>
          <w:rFonts w:ascii="Carlito" w:eastAsia="Carlito" w:hAnsi="Carlito" w:cs="Carlito"/>
          <w:b/>
          <w:bCs/>
        </w:rPr>
        <w:t>Блок"Сварка</w:t>
      </w:r>
      <w:proofErr w:type="spellEnd"/>
      <w:r>
        <w:rPr>
          <w:rFonts w:ascii="Carlito" w:eastAsia="Carlito" w:hAnsi="Carlito" w:cs="Carlito"/>
          <w:b/>
          <w:bCs/>
        </w:rPr>
        <w:t>"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052"/>
        </w:tabs>
        <w:spacing w:after="0" w:line="235" w:lineRule="atLeast"/>
        <w:contextualSpacing/>
        <w:jc w:val="both"/>
      </w:pPr>
      <w:r>
        <w:rPr>
          <w:rFonts w:ascii="Carlito" w:eastAsia="Carlito" w:hAnsi="Carlito" w:cs="Carlito"/>
        </w:rPr>
        <w:t>Уровни доступа:</w:t>
      </w:r>
    </w:p>
    <w:p w:rsidR="00282D82" w:rsidRDefault="00F06BC4" w:rsidP="00F24CAD">
      <w:pPr>
        <w:pStyle w:val="af7"/>
        <w:numPr>
          <w:ilvl w:val="0"/>
          <w:numId w:val="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052"/>
        </w:tabs>
        <w:spacing w:after="0" w:line="235" w:lineRule="atLeast"/>
        <w:ind w:left="425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Чтение: Скрыты кнопки добавления ("+"), меню действий ("...") и возможность редактирования элементов.</w:t>
      </w:r>
    </w:p>
    <w:p w:rsidR="00282D82" w:rsidRDefault="00F06BC4" w:rsidP="00F24CAD">
      <w:pPr>
        <w:pStyle w:val="af7"/>
        <w:numPr>
          <w:ilvl w:val="0"/>
          <w:numId w:val="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052"/>
        </w:tabs>
        <w:spacing w:after="0" w:line="235" w:lineRule="atLeast"/>
        <w:ind w:left="425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Запись: Отсутствуют кнопки "Удалить</w:t>
      </w:r>
      <w:proofErr w:type="gramStart"/>
      <w:r>
        <w:rPr>
          <w:rFonts w:ascii="Carlito" w:eastAsia="Carlito" w:hAnsi="Carlito" w:cs="Carlito"/>
        </w:rPr>
        <w:t>"  в</w:t>
      </w:r>
      <w:proofErr w:type="gramEnd"/>
      <w:r>
        <w:rPr>
          <w:rFonts w:ascii="Carlito" w:eastAsia="Carlito" w:hAnsi="Carlito" w:cs="Carlito"/>
        </w:rPr>
        <w:t xml:space="preserve"> верхнем меню и меню «...» для всех таблиц.</w:t>
      </w:r>
    </w:p>
    <w:p w:rsidR="00282D82" w:rsidRDefault="00F06BC4" w:rsidP="00F24CAD">
      <w:pPr>
        <w:pStyle w:val="af7"/>
        <w:numPr>
          <w:ilvl w:val="0"/>
          <w:numId w:val="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052"/>
        </w:tabs>
        <w:spacing w:after="0" w:line="235" w:lineRule="atLeast"/>
        <w:ind w:left="425"/>
        <w:jc w:val="both"/>
      </w:pPr>
      <w:r>
        <w:rPr>
          <w:rFonts w:ascii="Carlito" w:eastAsia="Carlito" w:hAnsi="Carlito" w:cs="Carlito"/>
        </w:rPr>
        <w:t xml:space="preserve">Полный доступ: Пользователь имеет неограниченный доступ ко всем </w:t>
      </w:r>
      <w:proofErr w:type="gramStart"/>
      <w:r>
        <w:rPr>
          <w:rFonts w:ascii="Carlito" w:eastAsia="Carlito" w:hAnsi="Carlito" w:cs="Carlito"/>
        </w:rPr>
        <w:t>функциям  модуля</w:t>
      </w:r>
      <w:proofErr w:type="gramEnd"/>
      <w:r>
        <w:rPr>
          <w:rFonts w:ascii="Carlito" w:eastAsia="Carlito" w:hAnsi="Carlito" w:cs="Carlito"/>
        </w:rPr>
        <w:t>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052"/>
        </w:tabs>
        <w:spacing w:after="0" w:line="235" w:lineRule="atLeast"/>
        <w:contextualSpacing/>
        <w:jc w:val="both"/>
        <w:rPr>
          <w:rFonts w:ascii="Carlito" w:eastAsia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</w:rPr>
        <w:t>Блок "Заключения ЛНК/Заключения ЛРК"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052"/>
        </w:tabs>
        <w:spacing w:after="0" w:line="235" w:lineRule="atLeast"/>
        <w:contextualSpacing/>
        <w:jc w:val="both"/>
      </w:pPr>
      <w:r>
        <w:rPr>
          <w:rFonts w:ascii="Carlito" w:eastAsia="Carlito" w:hAnsi="Carlito" w:cs="Carlito"/>
        </w:rPr>
        <w:t>Уровни доступа аналогичны блоку "Сварка".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b/>
          <w:bCs/>
        </w:rPr>
      </w:pPr>
      <w:r>
        <w:rPr>
          <w:rFonts w:ascii="Carlito" w:eastAsia="Carlito" w:hAnsi="Carlito" w:cs="Carlito"/>
          <w:b/>
          <w:bCs/>
        </w:rPr>
        <w:t>Блок «Реестр стыков»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В случае, если </w:t>
      </w:r>
      <w:r>
        <w:rPr>
          <w:rFonts w:ascii="Carlito" w:eastAsia="Carlito" w:hAnsi="Carlito" w:cs="Carlito"/>
          <w:b/>
          <w:bCs/>
        </w:rPr>
        <w:t>доступа нет</w:t>
      </w:r>
      <w:r>
        <w:rPr>
          <w:rFonts w:ascii="Carlito" w:eastAsia="Carlito" w:hAnsi="Carlito" w:cs="Carlito"/>
        </w:rPr>
        <w:t>, вкладка «Реестр стыков» в левом меню не отображается.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</w:pPr>
      <w:r>
        <w:rPr>
          <w:rFonts w:ascii="Carlito" w:eastAsia="Carlito" w:hAnsi="Carlito" w:cs="Carlito"/>
        </w:rPr>
        <w:t>Видимость реестра: Вкладка "Реестр стыков" отображается в левом меню только если пользователю выдан соответствующий доступ.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</w:pPr>
      <w:r>
        <w:rPr>
          <w:rFonts w:ascii="Carlito" w:eastAsia="Carlito" w:hAnsi="Carlito" w:cs="Carlito"/>
        </w:rPr>
        <w:t>Уровни доступа:</w:t>
      </w:r>
    </w:p>
    <w:p w:rsidR="00282D82" w:rsidRDefault="00F06BC4" w:rsidP="00F24CAD">
      <w:pPr>
        <w:pStyle w:val="af7"/>
        <w:numPr>
          <w:ilvl w:val="0"/>
          <w:numId w:val="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052"/>
        </w:tabs>
        <w:spacing w:after="0" w:line="235" w:lineRule="atLeast"/>
        <w:ind w:left="425"/>
        <w:jc w:val="both"/>
      </w:pPr>
      <w:r>
        <w:rPr>
          <w:rFonts w:ascii="Carlito" w:eastAsia="Carlito" w:hAnsi="Carlito" w:cs="Carlito"/>
        </w:rPr>
        <w:t>Чтение</w:t>
      </w:r>
      <w:proofErr w:type="gramStart"/>
      <w:r>
        <w:rPr>
          <w:rFonts w:ascii="Carlito" w:eastAsia="Carlito" w:hAnsi="Carlito" w:cs="Carlito"/>
        </w:rPr>
        <w:t>: Ограничивает</w:t>
      </w:r>
      <w:proofErr w:type="gramEnd"/>
      <w:r>
        <w:rPr>
          <w:rFonts w:ascii="Carlito" w:eastAsia="Carlito" w:hAnsi="Carlito" w:cs="Carlito"/>
        </w:rPr>
        <w:t xml:space="preserve"> функционал до просмотра без возможности внесения изменений.</w:t>
      </w:r>
    </w:p>
    <w:p w:rsidR="00282D82" w:rsidRDefault="00F06BC4" w:rsidP="00F24CAD">
      <w:pPr>
        <w:pStyle w:val="af7"/>
        <w:numPr>
          <w:ilvl w:val="0"/>
          <w:numId w:val="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052"/>
        </w:tabs>
        <w:spacing w:after="0" w:line="235" w:lineRule="atLeast"/>
        <w:ind w:left="425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Запись</w:t>
      </w:r>
      <w:proofErr w:type="gramStart"/>
      <w:r>
        <w:rPr>
          <w:rFonts w:ascii="Carlito" w:eastAsia="Carlito" w:hAnsi="Carlito" w:cs="Carlito"/>
        </w:rPr>
        <w:t>: Исключает</w:t>
      </w:r>
      <w:proofErr w:type="gramEnd"/>
      <w:r>
        <w:rPr>
          <w:rFonts w:ascii="Carlito" w:eastAsia="Carlito" w:hAnsi="Carlito" w:cs="Carlito"/>
        </w:rPr>
        <w:t xml:space="preserve"> возможность удаления данных.</w:t>
      </w:r>
    </w:p>
    <w:p w:rsidR="00282D82" w:rsidRDefault="00F06BC4" w:rsidP="00F24CAD">
      <w:pPr>
        <w:pStyle w:val="af7"/>
        <w:numPr>
          <w:ilvl w:val="0"/>
          <w:numId w:val="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052"/>
        </w:tabs>
        <w:spacing w:after="0" w:line="235" w:lineRule="atLeast"/>
        <w:ind w:left="425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lastRenderedPageBreak/>
        <w:t>Полный доступ</w:t>
      </w:r>
      <w:proofErr w:type="gramStart"/>
      <w:r>
        <w:rPr>
          <w:rFonts w:ascii="Carlito" w:eastAsia="Carlito" w:hAnsi="Carlito" w:cs="Carlito"/>
        </w:rPr>
        <w:t>: Открывает</w:t>
      </w:r>
      <w:proofErr w:type="gramEnd"/>
      <w:r>
        <w:rPr>
          <w:rFonts w:ascii="Carlito" w:eastAsia="Carlito" w:hAnsi="Carlito" w:cs="Carlito"/>
        </w:rPr>
        <w:t xml:space="preserve"> доступ ко всем функциям реестра без ограничений.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052"/>
        </w:tabs>
        <w:spacing w:after="0" w:line="235" w:lineRule="atLeast"/>
        <w:contextualSpacing/>
        <w:jc w:val="both"/>
        <w:rPr>
          <w:rFonts w:ascii="Carlito" w:eastAsia="Carlito" w:hAnsi="Carlito" w:cs="Carlito"/>
        </w:rPr>
      </w:pPr>
    </w:p>
    <w:p w:rsidR="00282D82" w:rsidRDefault="00F06BC4">
      <w:pPr>
        <w:pStyle w:val="1"/>
        <w:spacing w:before="0" w:after="0"/>
        <w:rPr>
          <w:rFonts w:ascii="Carlito" w:eastAsia="Carlito" w:hAnsi="Carlito" w:cs="Carlito"/>
        </w:rPr>
      </w:pPr>
      <w:bookmarkStart w:id="2" w:name="_Toc2"/>
      <w:r>
        <w:rPr>
          <w:rFonts w:ascii="Carlito" w:eastAsia="Carlito" w:hAnsi="Carlito" w:cs="Carlito"/>
          <w:b/>
          <w:bCs/>
          <w:sz w:val="28"/>
          <w:szCs w:val="28"/>
        </w:rPr>
        <w:t>2. НАСТРОЙКА «УВЕДОМЛЕНИИ».</w:t>
      </w:r>
      <w:bookmarkEnd w:id="2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4" w:lineRule="atLeast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Перейдите на </w:t>
      </w:r>
      <w:proofErr w:type="gramStart"/>
      <w:r>
        <w:rPr>
          <w:rFonts w:ascii="Carlito" w:eastAsia="Carlito" w:hAnsi="Carlito" w:cs="Carlito"/>
        </w:rPr>
        <w:t>панели  управления</w:t>
      </w:r>
      <w:proofErr w:type="gramEnd"/>
      <w:r>
        <w:rPr>
          <w:rFonts w:ascii="Carlito" w:eastAsia="Carlito" w:hAnsi="Carlito" w:cs="Carlito"/>
        </w:rPr>
        <w:t xml:space="preserve"> в </w:t>
      </w:r>
      <w:r>
        <w:rPr>
          <w:noProof/>
        </w:rPr>
        <mc:AlternateContent>
          <mc:Choice Requires="wpg">
            <w:drawing>
              <wp:inline distT="0" distB="0" distL="0" distR="0">
                <wp:extent cx="152400" cy="171450"/>
                <wp:effectExtent l="0" t="0" r="0" b="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3942796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152399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12.00pt;height:13.50pt;mso-wrap-distance-left:0.00pt;mso-wrap-distance-top:0.00pt;mso-wrap-distance-right:0.00pt;mso-wrap-distance-bottom:0.00pt;rotation:0;" stroked="false">
                <v:path textboxrect="0,0,0,0"/>
                <v:imagedata r:id="rId16" o:title=""/>
              </v:shape>
            </w:pict>
          </mc:Fallback>
        </mc:AlternateContent>
      </w:r>
      <w:r>
        <w:t xml:space="preserve"> «Уведомления» - </w:t>
      </w:r>
      <w:r>
        <w:rPr>
          <w:rFonts w:ascii="Carlito" w:eastAsia="Carlito" w:hAnsi="Carlito" w:cs="Carlito"/>
        </w:rPr>
        <w:t>Настройки 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Liberation Sans" w:eastAsia="Liberation Sans" w:hAnsi="Liberation Sans" w:cs="Liberation Sans"/>
          <w:color w:val="0D0D0D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066925" cy="2143125"/>
                <wp:effectExtent l="0" t="0" r="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2458359" name="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2066924" cy="2143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162.75pt;height:168.75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Определите способ уведомления- в системе/</w:t>
      </w:r>
      <w:proofErr w:type="spellStart"/>
      <w:r>
        <w:rPr>
          <w:rFonts w:ascii="Carlito" w:eastAsia="Carlito" w:hAnsi="Carlito" w:cs="Carlito"/>
        </w:rPr>
        <w:t>push</w:t>
      </w:r>
      <w:proofErr w:type="spellEnd"/>
      <w:r>
        <w:rPr>
          <w:rFonts w:ascii="Carlito" w:eastAsia="Carlito" w:hAnsi="Carlito" w:cs="Carlito"/>
        </w:rPr>
        <w:t xml:space="preserve">/на </w:t>
      </w:r>
      <w:proofErr w:type="spellStart"/>
      <w:proofErr w:type="gramStart"/>
      <w:r>
        <w:rPr>
          <w:rFonts w:ascii="Carlito" w:eastAsia="Carlito" w:hAnsi="Carlito" w:cs="Carlito"/>
        </w:rPr>
        <w:t>эл.почту</w:t>
      </w:r>
      <w:proofErr w:type="spellEnd"/>
      <w:proofErr w:type="gramEnd"/>
      <w:r>
        <w:rPr>
          <w:rFonts w:ascii="Carlito" w:eastAsia="Carlito" w:hAnsi="Carlito" w:cs="Carlito"/>
        </w:rPr>
        <w:t>, чтобы получать актуальную информацию: запуске/результатах согласования/ необходимости подписания документов, назначенных заявках ЛНК, ЛРК, приглашение на проведение инспекционного/лабораторного контроля.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rPr>
          <w:rFonts w:ascii="Liberation Sans" w:eastAsia="Liberation Sans" w:hAnsi="Liberation Sans" w:cs="Liberation Sans"/>
          <w:color w:val="0D0D0D"/>
          <w:sz w:val="24"/>
          <w:szCs w:val="24"/>
          <w:highlight w:val="white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645910" cy="2967119"/>
                <wp:effectExtent l="0" t="0" r="0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96230636" name="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645909" cy="29671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523.30pt;height:233.63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</w:p>
    <w:p w:rsidR="00282D82" w:rsidRDefault="00F06BC4">
      <w:pPr>
        <w:pStyle w:val="1"/>
        <w:spacing w:before="0" w:after="0"/>
        <w:contextualSpacing/>
        <w:rPr>
          <w:rFonts w:ascii="Carlito" w:hAnsi="Carlito" w:cs="Carlito"/>
          <w:b/>
          <w:sz w:val="24"/>
          <w:szCs w:val="24"/>
        </w:rPr>
      </w:pPr>
      <w:bookmarkStart w:id="3" w:name="_Toc3"/>
      <w:r>
        <w:rPr>
          <w:rFonts w:ascii="Carlito" w:eastAsia="Carlito" w:hAnsi="Carlito" w:cs="Carlito"/>
          <w:b/>
          <w:sz w:val="28"/>
          <w:szCs w:val="28"/>
        </w:rPr>
        <w:t>3. НАСТРОЙКИ. БЛОК СВАРКА</w:t>
      </w:r>
      <w:bookmarkEnd w:id="3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Carlito" w:hAnsi="Carlito" w:cs="Carlito"/>
        </w:rPr>
      </w:pPr>
      <w:r>
        <w:rPr>
          <w:rFonts w:ascii="Carlito" w:eastAsia="Carlito" w:hAnsi="Carlito" w:cs="Carlito"/>
        </w:rPr>
        <w:t xml:space="preserve">Модуль "Настройки - Сварка" предназначен для управления, настройки параметров сварочных работ, включая информацию о сварщиках, методах сварки, типах швов и </w:t>
      </w:r>
      <w:proofErr w:type="gramStart"/>
      <w:r>
        <w:rPr>
          <w:rFonts w:ascii="Carlito" w:eastAsia="Carlito" w:hAnsi="Carlito" w:cs="Carlito"/>
        </w:rPr>
        <w:t>соединений,  оборудовании</w:t>
      </w:r>
      <w:proofErr w:type="gramEnd"/>
      <w:r>
        <w:rPr>
          <w:rFonts w:ascii="Carlito" w:eastAsia="Carlito" w:hAnsi="Carlito" w:cs="Carlito"/>
        </w:rPr>
        <w:t>, материалах, а также реестры аттестационных центров НАКС. Модуль позволяет эффективно организовать работу сварочного производства, обеспечивая учет всех необходимых данных.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Carlito" w:eastAsia="Carlito" w:hAnsi="Carlito" w:cs="Carlito"/>
          <w:color w:val="000000"/>
          <w:sz w:val="24"/>
          <w:szCs w:val="24"/>
        </w:rPr>
      </w:pPr>
      <w:r>
        <w:rPr>
          <w:rFonts w:ascii="Carlito" w:eastAsia="Carlito" w:hAnsi="Carlito" w:cs="Carlito"/>
          <w:szCs w:val="24"/>
        </w:rPr>
        <w:t>Уровень доступа к данному модулю для пользователя определяется объединением доступов по роли, назначенной в «Справочнике ролей»</w:t>
      </w:r>
      <w:r>
        <w:rPr>
          <w:rFonts w:ascii="Carlito" w:eastAsia="Carlito" w:hAnsi="Carlito" w:cs="Carlito"/>
          <w:color w:val="000000"/>
          <w:sz w:val="24"/>
          <w:szCs w:val="24"/>
        </w:rPr>
        <w:t>.</w:t>
      </w:r>
    </w:p>
    <w:p w:rsidR="00282D82" w:rsidRDefault="00F06BC4">
      <w:pPr>
        <w:pStyle w:val="2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6538"/>
        </w:tabs>
        <w:spacing w:before="0" w:after="0"/>
        <w:contextualSpacing/>
        <w:jc w:val="both"/>
        <w:rPr>
          <w:rFonts w:ascii="Carlito" w:hAnsi="Carlito" w:cs="Carlito"/>
          <w:b/>
          <w:bCs/>
          <w:sz w:val="22"/>
        </w:rPr>
      </w:pPr>
      <w:bookmarkStart w:id="4" w:name="_Toc4"/>
      <w:r>
        <w:rPr>
          <w:rFonts w:ascii="Carlito" w:eastAsia="Carlito" w:hAnsi="Carlito" w:cs="Carlito"/>
          <w:b/>
          <w:bCs/>
          <w:sz w:val="22"/>
        </w:rPr>
        <w:t xml:space="preserve">Общий </w:t>
      </w:r>
      <w:proofErr w:type="gramStart"/>
      <w:r>
        <w:rPr>
          <w:rFonts w:ascii="Carlito" w:eastAsia="Carlito" w:hAnsi="Carlito" w:cs="Carlito"/>
          <w:b/>
          <w:bCs/>
          <w:sz w:val="22"/>
        </w:rPr>
        <w:t>процесс  работы</w:t>
      </w:r>
      <w:proofErr w:type="gramEnd"/>
      <w:r>
        <w:rPr>
          <w:rFonts w:ascii="Carlito" w:eastAsia="Carlito" w:hAnsi="Carlito" w:cs="Carlito"/>
          <w:b/>
          <w:bCs/>
          <w:sz w:val="22"/>
        </w:rPr>
        <w:t xml:space="preserve"> в  разделах блока «Настройки-Сварка».</w:t>
      </w:r>
      <w:bookmarkEnd w:id="4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35" w:lineRule="atLeast"/>
        <w:contextualSpacing/>
        <w:jc w:val="both"/>
        <w:rPr>
          <w:rFonts w:ascii="Carlito" w:eastAsia="Carlito" w:hAnsi="Carlito" w:cs="Carlito"/>
          <w:b/>
          <w:bCs/>
          <w:color w:val="000000"/>
        </w:rPr>
      </w:pPr>
      <w:r>
        <w:rPr>
          <w:rFonts w:ascii="Carlito" w:eastAsia="Carlito" w:hAnsi="Carlito" w:cs="Carlito"/>
          <w:b/>
          <w:bCs/>
          <w:color w:val="000000"/>
        </w:rPr>
        <w:t>Добавление, редактирование информации:</w:t>
      </w:r>
      <w:r>
        <w:rPr>
          <w:rFonts w:ascii="Carlito" w:eastAsia="Carlito" w:hAnsi="Carlito" w:cs="Carlito"/>
          <w:b/>
          <w:bCs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Используйте кнопку "+" для добавления новых строк, далее введите сокращенное, полное наименование атрибута. Крестик ("х") для удаления существующих. Поля в таблицах являются текстовыми, редактируемыми.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noProof/>
        </w:rPr>
        <w:lastRenderedPageBreak/>
        <mc:AlternateContent>
          <mc:Choice Requires="wpg">
            <w:drawing>
              <wp:inline distT="0" distB="0" distL="0" distR="0">
                <wp:extent cx="6725625" cy="2252601"/>
                <wp:effectExtent l="0" t="0" r="0" b="0"/>
                <wp:docPr id="6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3779547" name="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725624" cy="22526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29.58pt;height:177.37pt;mso-wrap-distance-left:0.00pt;mso-wrap-distance-top:0.00pt;mso-wrap-distance-right:0.00pt;mso-wrap-distance-bottom:0.00pt;rotation:0;" stroked="false">
                <v:path textboxrect="0,0,0,0"/>
                <v:imagedata r:id="rId2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  <w:color w:val="000000"/>
        </w:rPr>
        <w:t>Работа с многоуровневыми таблицами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Carlito" w:hAnsi="Carlito" w:cs="Carlito"/>
        </w:rPr>
      </w:pPr>
      <w:r>
        <w:rPr>
          <w:rFonts w:ascii="Carlito" w:eastAsia="Carlito" w:hAnsi="Carlito" w:cs="Carlito"/>
          <w:color w:val="000000"/>
        </w:rPr>
        <w:t>Во вкладках: "Вид деталей, материалов", "Группа тех. устройств", "Оборудование", "Аттестация", используются многоуровневые таблицы. Выберите уровень, нажмите "+", выберите тип атрибута из выпадающего списка, введите сокращенное, полное наименование. При удалении элемента будет удален весь связанный с ним контент.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3173560" cy="1185909"/>
                <wp:effectExtent l="0" t="0" r="0" b="0"/>
                <wp:docPr id="7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8983996" name="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3173559" cy="11859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249.89pt;height:93.38pt;mso-wrap-distance-left:0.00pt;mso-wrap-distance-top:0.00pt;mso-wrap-distance-right:0.00pt;mso-wrap-distance-bottom:0.00pt;rotation:0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3258525" cy="1270144"/>
                <wp:effectExtent l="0" t="0" r="0" b="0"/>
                <wp:docPr id="8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5389587" name="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3258524" cy="12701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256.58pt;height:100.01pt;mso-wrap-distance-left:0.00pt;mso-wrap-distance-top:0.00pt;mso-wrap-distance-right:0.00pt;mso-wrap-distance-bottom:0.00pt;rotation:0;" stroked="false">
                <v:path textboxrect="0,0,0,0"/>
                <v:imagedata r:id="rId26" o:title=""/>
              </v:shape>
            </w:pict>
          </mc:Fallback>
        </mc:AlternateContent>
      </w:r>
    </w:p>
    <w:p w:rsidR="00282D82" w:rsidRDefault="00282D8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82D82" w:rsidRDefault="00F06BC4">
      <w:pPr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Настройка статуса во вкладке "Аттестация" ("действующий" или "не действующий") определит, будет ли запись отображаться в соответствующих модальных </w:t>
      </w:r>
      <w:proofErr w:type="gramStart"/>
      <w:r>
        <w:rPr>
          <w:rFonts w:ascii="Carlito" w:eastAsia="Carlito" w:hAnsi="Carlito" w:cs="Carlito"/>
          <w:color w:val="000000"/>
        </w:rPr>
        <w:t>окнах  в</w:t>
      </w:r>
      <w:proofErr w:type="gramEnd"/>
      <w:r>
        <w:rPr>
          <w:rFonts w:ascii="Carlito" w:eastAsia="Carlito" w:hAnsi="Carlito" w:cs="Carlito"/>
          <w:color w:val="000000"/>
        </w:rPr>
        <w:t xml:space="preserve"> программе или нет. </w:t>
      </w:r>
    </w:p>
    <w:p w:rsidR="00282D82" w:rsidRDefault="00F06BC4">
      <w:pPr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645910" cy="1050737"/>
                <wp:effectExtent l="0" t="0" r="0" b="0"/>
                <wp:docPr id="9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0171055" name=""/>
                        <pic:cNvPicPr>
                          <a:picLocks noChangeAspect="1"/>
                        </pic:cNvPicPr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645909" cy="10507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523.30pt;height:82.74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</w:p>
    <w:p w:rsidR="00282D82" w:rsidRDefault="00F06BC4">
      <w:pPr>
        <w:pStyle w:val="1"/>
        <w:spacing w:after="0"/>
        <w:rPr>
          <w:rFonts w:ascii="Carlito" w:eastAsia="Carlito" w:hAnsi="Carlito" w:cs="Carlito"/>
          <w:b/>
          <w:bCs/>
          <w:sz w:val="28"/>
          <w:szCs w:val="28"/>
        </w:rPr>
      </w:pPr>
      <w:bookmarkStart w:id="5" w:name="_Toc5"/>
      <w:r>
        <w:rPr>
          <w:rFonts w:ascii="Carlito" w:eastAsia="Carlito" w:hAnsi="Carlito" w:cs="Carlito"/>
          <w:b/>
          <w:sz w:val="28"/>
          <w:szCs w:val="28"/>
        </w:rPr>
        <w:t>4. СПРАВОЧНИК ПАРТНЕР</w:t>
      </w:r>
      <w:r>
        <w:rPr>
          <w:rFonts w:ascii="Carlito" w:eastAsia="Carlito" w:hAnsi="Carlito" w:cs="Carlito"/>
          <w:b/>
          <w:bCs/>
          <w:sz w:val="28"/>
          <w:szCs w:val="28"/>
        </w:rPr>
        <w:t>Ы. КАРТОЧКА «ИНФОРМАЦИЯ О СПЕЦИАЛИСТЕ СВАРОЧНОГО ПРОИЗВОДСТВА».</w:t>
      </w:r>
      <w:bookmarkEnd w:id="5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Окно "Информация о сварщике" предназначено для просмотра, редактирования общих данных о сотрудниках сварочного производства, добавление и управление документами, подтверждающими аттестации и полномочия сотрудника. С возможностью печати бейджей сварщика с предварительно введенными данными.</w:t>
      </w:r>
    </w:p>
    <w:p w:rsidR="00282D82" w:rsidRDefault="00F06BC4">
      <w:pPr>
        <w:pStyle w:val="2"/>
        <w:spacing w:before="0" w:after="0"/>
        <w:contextualSpacing/>
        <w:rPr>
          <w:rFonts w:ascii="Carlito" w:eastAsia="Carlito" w:hAnsi="Carlito" w:cs="Carlito"/>
          <w:color w:val="000000"/>
          <w:sz w:val="22"/>
        </w:rPr>
      </w:pPr>
      <w:bookmarkStart w:id="6" w:name="_Toc6"/>
      <w:r>
        <w:rPr>
          <w:rFonts w:ascii="Carlito" w:eastAsia="Carlito" w:hAnsi="Carlito" w:cs="Carlito"/>
          <w:b/>
          <w:bCs/>
          <w:color w:val="000000"/>
          <w:sz w:val="22"/>
        </w:rPr>
        <w:t>Добавление сотрудника сварочного производства:</w:t>
      </w:r>
      <w:bookmarkEnd w:id="6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</w:pPr>
      <w:r>
        <w:rPr>
          <w:rFonts w:ascii="Carlito" w:eastAsia="Carlito" w:hAnsi="Carlito" w:cs="Carlito"/>
          <w:color w:val="000000"/>
        </w:rPr>
        <w:t xml:space="preserve">Справочники – Партнеры – Вкладка «Уполномоченные», нажмите кнопку «+», выберите «Добавить сварщика». По умолчанию (при </w:t>
      </w:r>
      <w:proofErr w:type="gramStart"/>
      <w:r>
        <w:rPr>
          <w:rFonts w:ascii="Carlito" w:eastAsia="Carlito" w:hAnsi="Carlito" w:cs="Carlito"/>
          <w:color w:val="000000"/>
        </w:rPr>
        <w:t>создании)заполнена</w:t>
      </w:r>
      <w:proofErr w:type="gramEnd"/>
      <w:r>
        <w:rPr>
          <w:rFonts w:ascii="Carlito" w:eastAsia="Carlito" w:hAnsi="Carlito" w:cs="Carlito"/>
          <w:color w:val="000000"/>
        </w:rPr>
        <w:t xml:space="preserve"> должность - "Сварщик", с возможностью редактирования.</w:t>
      </w:r>
      <w: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</w:pPr>
      <w:r>
        <w:rPr>
          <w:rFonts w:ascii="Carlito" w:eastAsia="Carlito" w:hAnsi="Carlito" w:cs="Carlito"/>
          <w:color w:val="000000"/>
        </w:rPr>
        <w:t>Создание карточки с типом "Сварщик</w:t>
      </w:r>
      <w:proofErr w:type="gramStart"/>
      <w:r>
        <w:rPr>
          <w:rFonts w:ascii="Carlito" w:eastAsia="Carlito" w:hAnsi="Carlito" w:cs="Carlito"/>
          <w:color w:val="000000"/>
        </w:rPr>
        <w:t>"  =</w:t>
      </w:r>
      <w:proofErr w:type="gramEnd"/>
      <w:r>
        <w:rPr>
          <w:rFonts w:ascii="Carlito" w:eastAsia="Carlito" w:hAnsi="Carlito" w:cs="Carlito"/>
          <w:color w:val="000000"/>
        </w:rPr>
        <w:t xml:space="preserve"> автоматическое создание записи в реестре сварщиков с последующим  автозаполнением данных.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6570345" cy="1383231"/>
                <wp:effectExtent l="0" t="0" r="0" b="0"/>
                <wp:docPr id="10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4847492" name=""/>
                        <pic:cNvPicPr>
                          <a:picLocks noChangeAspect="1"/>
                        </pic:cNvPicPr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570344" cy="1383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517.35pt;height:108.92pt;mso-wrap-distance-left:0.00pt;mso-wrap-distance-top:0.00pt;mso-wrap-distance-right:0.00pt;mso-wrap-distance-bottom:0.00pt;rotation:0;" stroked="false">
                <v:path textboxrect="0,0,0,0"/>
                <v:imagedata r:id="rId30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Функционал «Создание связи с пользователем», «Добавление в пользователи», «Удаление», «Открытие», «Возврат» – </w:t>
      </w:r>
      <w:proofErr w:type="gramStart"/>
      <w:r>
        <w:rPr>
          <w:rFonts w:ascii="Carlito" w:eastAsia="Carlito" w:hAnsi="Carlito" w:cs="Carlito"/>
          <w:color w:val="000000"/>
        </w:rPr>
        <w:t>аналогичен  карточке</w:t>
      </w:r>
      <w:proofErr w:type="gramEnd"/>
      <w:r>
        <w:rPr>
          <w:rFonts w:ascii="Carlito" w:eastAsia="Carlito" w:hAnsi="Carlito" w:cs="Carlito"/>
          <w:color w:val="000000"/>
        </w:rPr>
        <w:t xml:space="preserve"> "Информация по уполномоченному".</w:t>
      </w:r>
    </w:p>
    <w:p w:rsidR="00282D82" w:rsidRDefault="00F06BC4">
      <w:pPr>
        <w:pStyle w:val="2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color w:val="000000"/>
          <w:sz w:val="22"/>
        </w:rPr>
      </w:pPr>
      <w:bookmarkStart w:id="7" w:name="_Toc7"/>
      <w:r>
        <w:rPr>
          <w:rFonts w:ascii="Carlito" w:eastAsia="Carlito" w:hAnsi="Carlito" w:cs="Carlito"/>
          <w:b/>
          <w:bCs/>
          <w:color w:val="000000"/>
          <w:sz w:val="22"/>
        </w:rPr>
        <w:t xml:space="preserve">Заполнение/редактирование </w:t>
      </w:r>
      <w:proofErr w:type="gramStart"/>
      <w:r>
        <w:rPr>
          <w:rFonts w:ascii="Carlito" w:eastAsia="Carlito" w:hAnsi="Carlito" w:cs="Carlito"/>
          <w:b/>
          <w:bCs/>
          <w:color w:val="000000"/>
          <w:sz w:val="22"/>
        </w:rPr>
        <w:t>карточки  сотрудника</w:t>
      </w:r>
      <w:proofErr w:type="gramEnd"/>
      <w:r>
        <w:rPr>
          <w:rFonts w:ascii="Carlito" w:eastAsia="Carlito" w:hAnsi="Carlito" w:cs="Carlito"/>
          <w:b/>
          <w:bCs/>
          <w:color w:val="000000"/>
          <w:sz w:val="22"/>
        </w:rPr>
        <w:t xml:space="preserve"> сварочного производства:</w:t>
      </w:r>
      <w:bookmarkEnd w:id="7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b/>
          <w:bCs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645910" cy="4323845"/>
                <wp:effectExtent l="0" t="0" r="0" b="0"/>
                <wp:docPr id="11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1141895" name=""/>
                        <pic:cNvPicPr>
                          <a:picLocks noChangeAspect="1"/>
                        </pic:cNvPicPr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645908" cy="43238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523.30pt;height:340.46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b/>
          <w:bCs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645910" cy="1419146"/>
                <wp:effectExtent l="0" t="0" r="0" b="0"/>
                <wp:docPr id="12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8998992" name=""/>
                        <pic:cNvPicPr>
                          <a:picLocks noChangeAspect="1"/>
                        </pic:cNvPicPr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645909" cy="1419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523.30pt;height:111.74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b/>
          <w:bCs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645910" cy="3711246"/>
                <wp:effectExtent l="0" t="0" r="0" b="0"/>
                <wp:docPr id="13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3352470" name=""/>
                        <pic:cNvPicPr>
                          <a:picLocks noChangeAspect="1"/>
                        </pic:cNvPicPr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645909" cy="37112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523.30pt;height:292.22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b/>
          <w:bCs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645910" cy="2049443"/>
                <wp:effectExtent l="0" t="0" r="0" b="0"/>
                <wp:docPr id="1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79746059" name="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645909" cy="20494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523.30pt;height:161.37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b/>
          <w:bCs/>
          <w:color w:val="000000"/>
        </w:rPr>
      </w:pPr>
      <w:r>
        <w:rPr>
          <w:rFonts w:ascii="Carlito" w:eastAsia="Carlito" w:hAnsi="Carlito" w:cs="Carlito"/>
          <w:b/>
          <w:bCs/>
          <w:color w:val="000000"/>
        </w:rPr>
        <w:t>Добавление фотографии сотрудника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Нажмите на кнопку </w:t>
      </w:r>
      <w:r>
        <w:rPr>
          <w:noProof/>
        </w:rPr>
        <mc:AlternateContent>
          <mc:Choice Requires="wpg">
            <w:drawing>
              <wp:inline distT="0" distB="0" distL="0" distR="0">
                <wp:extent cx="198732" cy="162599"/>
                <wp:effectExtent l="0" t="0" r="0" b="0"/>
                <wp:docPr id="15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0265603" name="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198731" cy="1625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15.65pt;height:12.80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 xml:space="preserve"> , выберите файл в проводнике.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hAnsi="Carlito" w:cs="Carlito"/>
          <w:b/>
          <w:bCs/>
          <w:color w:val="000000"/>
        </w:rPr>
      </w:pPr>
      <w:r>
        <w:rPr>
          <w:rFonts w:ascii="Carlito" w:eastAsia="Carlito" w:hAnsi="Carlito" w:cs="Carlito"/>
          <w:color w:val="000000"/>
        </w:rPr>
        <w:t>Используйте опции "Изменить фото" и "Удалить" для управления изображением.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Carlito" w:hAnsi="Carlito" w:cs="Carlito"/>
          <w:b/>
          <w:bCs/>
          <w:color w:val="000000"/>
        </w:rPr>
        <w:t xml:space="preserve">Общие сведения: </w:t>
      </w:r>
      <w:r>
        <w:rPr>
          <w:rFonts w:ascii="Carlito" w:eastAsia="Carlito" w:hAnsi="Carlito" w:cs="Carlito"/>
          <w:color w:val="000000" w:themeColor="text1"/>
        </w:rPr>
        <w:t>(</w:t>
      </w:r>
      <w:proofErr w:type="gramStart"/>
      <w:r>
        <w:rPr>
          <w:rFonts w:ascii="Carlito" w:eastAsia="Carlito" w:hAnsi="Carlito" w:cs="Carlito"/>
          <w:color w:val="000000"/>
        </w:rPr>
        <w:t>ФИО  в</w:t>
      </w:r>
      <w:proofErr w:type="gramEnd"/>
      <w:r>
        <w:rPr>
          <w:rFonts w:ascii="Carlito" w:eastAsia="Carlito" w:hAnsi="Carlito" w:cs="Carlito"/>
          <w:color w:val="000000"/>
        </w:rPr>
        <w:t xml:space="preserve"> сокращенном виде/ полностью</w:t>
      </w:r>
      <w:r>
        <w:rPr>
          <w:rFonts w:ascii="Carlito" w:eastAsia="Carlito" w:hAnsi="Carlito" w:cs="Carlito"/>
          <w:color w:val="000000" w:themeColor="text1"/>
        </w:rPr>
        <w:t xml:space="preserve">, Должность, Документы, подтверждающие полномочия, Контактные, Паспортные  данные, Информация об образовании, </w:t>
      </w:r>
      <w:r>
        <w:rPr>
          <w:rFonts w:ascii="Carlito" w:eastAsia="Carlito" w:hAnsi="Carlito" w:cs="Carlito"/>
          <w:color w:val="000000"/>
        </w:rPr>
        <w:t xml:space="preserve">Дата рождения,  </w:t>
      </w:r>
      <w:r>
        <w:rPr>
          <w:rFonts w:ascii="Carlito" w:eastAsia="Carlito" w:hAnsi="Carlito" w:cs="Carlito"/>
          <w:color w:val="000000" w:themeColor="text1"/>
        </w:rPr>
        <w:t>фотография сотрудника).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</w:pPr>
      <w:r>
        <w:rPr>
          <w:rFonts w:ascii="Carlito" w:eastAsia="Carlito" w:hAnsi="Carlito" w:cs="Carlito"/>
          <w:color w:val="000000"/>
        </w:rPr>
        <w:t>При вводе данных, автоматическое сохранение данных, после потери фокуса.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</w:pPr>
      <w:r>
        <w:rPr>
          <w:rFonts w:ascii="Carlito" w:eastAsia="Carlito" w:hAnsi="Carlito" w:cs="Carlito"/>
          <w:color w:val="000000"/>
        </w:rPr>
        <w:t>Для добавления дополнительных документов, подтверждающих полномочия, используйте кнопку "+</w:t>
      </w:r>
      <w:proofErr w:type="gramStart"/>
      <w:r>
        <w:rPr>
          <w:rFonts w:ascii="Carlito" w:eastAsia="Carlito" w:hAnsi="Carlito" w:cs="Carlito"/>
          <w:color w:val="000000"/>
        </w:rPr>
        <w:t>" ,</w:t>
      </w:r>
      <w:proofErr w:type="gramEnd"/>
      <w:r>
        <w:rPr>
          <w:rFonts w:ascii="Carlito" w:eastAsia="Carlito" w:hAnsi="Carlito" w:cs="Carlito"/>
          <w:color w:val="000000"/>
        </w:rPr>
        <w:t xml:space="preserve"> для удаления - кнопку "х".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При редактировании должности используйте выпадающий список с множественным выбором. Вывод нескольких должностей </w:t>
      </w:r>
      <w:proofErr w:type="gramStart"/>
      <w:r>
        <w:rPr>
          <w:rFonts w:ascii="Carlito" w:eastAsia="Carlito" w:hAnsi="Carlito" w:cs="Carlito"/>
          <w:color w:val="000000"/>
        </w:rPr>
        <w:t>-  через</w:t>
      </w:r>
      <w:proofErr w:type="gramEnd"/>
      <w:r>
        <w:rPr>
          <w:rFonts w:ascii="Carlito" w:eastAsia="Carlito" w:hAnsi="Carlito" w:cs="Carlito"/>
          <w:color w:val="000000"/>
        </w:rPr>
        <w:t xml:space="preserve"> запятую.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b/>
          <w:bCs/>
          <w:color w:val="000000"/>
        </w:rPr>
        <w:t xml:space="preserve">Атрибуты, подтверждающие квалификацию </w:t>
      </w:r>
      <w:r>
        <w:rPr>
          <w:rFonts w:ascii="Carlito" w:eastAsia="Carlito" w:hAnsi="Carlito" w:cs="Carlito"/>
          <w:color w:val="000000"/>
        </w:rPr>
        <w:t>(  № удостоверения НАКС  и его Статус, Даты внесения, продления и исключения из реестра, Стаж работы, Квалификационный разряд, Уникальный буквенно-цифровой код сварщика,  Наименование, номера, дата выдачи, срок действия  аттестационных документов, виды, области распространения аттестации).</w:t>
      </w:r>
    </w:p>
    <w:p w:rsidR="00282D82" w:rsidRDefault="00F06BC4" w:rsidP="00F24CAD">
      <w:pPr>
        <w:pStyle w:val="af7"/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Данные </w:t>
      </w:r>
      <w:proofErr w:type="gramStart"/>
      <w:r>
        <w:rPr>
          <w:rFonts w:ascii="Carlito" w:eastAsia="Carlito" w:hAnsi="Carlito" w:cs="Carlito"/>
          <w:color w:val="000000"/>
        </w:rPr>
        <w:t>о  номере</w:t>
      </w:r>
      <w:proofErr w:type="gramEnd"/>
      <w:r>
        <w:rPr>
          <w:rFonts w:ascii="Carlito" w:eastAsia="Carlito" w:hAnsi="Carlito" w:cs="Carlito"/>
          <w:color w:val="000000"/>
        </w:rPr>
        <w:t xml:space="preserve"> в реестре НАКС заносятся в блоке "Место аттестации"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Выбор: Места аттестации по кнопкам «Выбрать»</w:t>
      </w:r>
      <w:proofErr w:type="gramStart"/>
      <w:r>
        <w:rPr>
          <w:rFonts w:ascii="Carlito" w:eastAsia="Carlito" w:hAnsi="Carlito" w:cs="Carlito"/>
          <w:color w:val="000000"/>
        </w:rPr>
        <w:t>/«</w:t>
      </w:r>
      <w:proofErr w:type="gramEnd"/>
      <w:r>
        <w:rPr>
          <w:rFonts w:ascii="Carlito" w:eastAsia="Carlito" w:hAnsi="Carlito" w:cs="Carlito"/>
          <w:color w:val="000000"/>
        </w:rPr>
        <w:t>Изменить». Внесение «Уровня квалификации», «Номера удостоверения» в соответствующих текстовых полях.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</w:pPr>
      <w:r>
        <w:rPr>
          <w:rFonts w:ascii="Carlito" w:eastAsia="Carlito" w:hAnsi="Carlito" w:cs="Carlito"/>
          <w:color w:val="000000"/>
        </w:rPr>
        <w:lastRenderedPageBreak/>
        <w:t xml:space="preserve">Статус назначается </w:t>
      </w:r>
      <w:proofErr w:type="gramStart"/>
      <w:r>
        <w:rPr>
          <w:rFonts w:ascii="Carlito" w:eastAsia="Carlito" w:hAnsi="Carlito" w:cs="Carlito"/>
          <w:color w:val="000000"/>
        </w:rPr>
        <w:t>автоматически  (</w:t>
      </w:r>
      <w:proofErr w:type="gramEnd"/>
      <w:r>
        <w:rPr>
          <w:rFonts w:ascii="Carlito" w:eastAsia="Carlito" w:hAnsi="Carlito" w:cs="Carlito"/>
          <w:color w:val="000000"/>
        </w:rPr>
        <w:t>«</w:t>
      </w:r>
      <w:r>
        <w:rPr>
          <w:rFonts w:ascii="Carlito" w:eastAsia="Carlito" w:hAnsi="Carlito" w:cs="Carlito"/>
          <w:b/>
          <w:color w:val="00B050"/>
        </w:rPr>
        <w:t>Действует</w:t>
      </w:r>
      <w:r>
        <w:rPr>
          <w:rFonts w:ascii="Carlito" w:eastAsia="Carlito" w:hAnsi="Carlito" w:cs="Carlito"/>
          <w:color w:val="000000"/>
        </w:rPr>
        <w:t>» / «</w:t>
      </w:r>
      <w:r>
        <w:rPr>
          <w:rFonts w:ascii="Carlito" w:eastAsia="Carlito" w:hAnsi="Carlito" w:cs="Carlito"/>
          <w:b/>
          <w:color w:val="FF0000"/>
        </w:rPr>
        <w:t>Исключен</w:t>
      </w:r>
      <w:r>
        <w:rPr>
          <w:rFonts w:ascii="Carlito" w:eastAsia="Carlito" w:hAnsi="Carlito" w:cs="Carlito"/>
          <w:color w:val="000000"/>
        </w:rPr>
        <w:t>») , исходя из «Даты исключения» удостоверения НАКС.</w:t>
      </w:r>
    </w:p>
    <w:p w:rsidR="00282D82" w:rsidRDefault="00F06BC4" w:rsidP="00F24CAD">
      <w:pPr>
        <w:pStyle w:val="af7"/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Расчет стажа работы: выбор года в выпадающем списке, автоматическое вычисление количества отработанных лет, без возможности редактирования.</w:t>
      </w:r>
    </w:p>
    <w:p w:rsidR="00282D82" w:rsidRDefault="00F06BC4" w:rsidP="00F24CAD">
      <w:pPr>
        <w:pStyle w:val="af7"/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Блоки "Документы квалификации", «Область распространения аттестации НАКС»: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</w:pPr>
      <w:r>
        <w:rPr>
          <w:rFonts w:ascii="Carlito" w:eastAsia="Carlito" w:hAnsi="Carlito" w:cs="Carlito"/>
          <w:color w:val="000000"/>
        </w:rPr>
        <w:t>Кнопка "</w:t>
      </w:r>
      <w:r>
        <w:rPr>
          <w:noProof/>
        </w:rPr>
        <mc:AlternateContent>
          <mc:Choice Requires="wpg">
            <w:drawing>
              <wp:inline distT="0" distB="0" distL="0" distR="0">
                <wp:extent cx="152400" cy="161925"/>
                <wp:effectExtent l="0" t="0" r="0" b="0"/>
                <wp:docPr id="16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4472463" name=""/>
                        <pic:cNvPicPr>
                          <a:picLocks noChangeAspect="1"/>
                        </pic:cNvPicPr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152399" cy="1619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12.00pt;height:12.75pt;mso-wrap-distance-left:0.00pt;mso-wrap-distance-top:0.00pt;mso-wrap-distance-right:0.00pt;mso-wrap-distance-bottom:0.00pt;rotation:0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>" показывает скрытую таблицу, а кнопка "</w:t>
      </w:r>
      <w:r>
        <w:rPr>
          <w:noProof/>
        </w:rPr>
        <mc:AlternateContent>
          <mc:Choice Requires="wpg">
            <w:drawing>
              <wp:inline distT="0" distB="0" distL="0" distR="0">
                <wp:extent cx="142875" cy="209550"/>
                <wp:effectExtent l="0" t="0" r="0" b="0"/>
                <wp:docPr id="17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4403825" name=""/>
                        <pic:cNvPicPr>
                          <a:picLocks noChangeAspect="1"/>
                        </pic:cNvPicPr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142875" cy="2095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11.25pt;height:16.50pt;mso-wrap-distance-left:0.00pt;mso-wrap-distance-top:0.00pt;mso-wrap-distance-right:0.00pt;mso-wrap-distance-bottom:0.00pt;rotation:0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>" скрывает. Для добавления новых документов используйте кнопку «+», рядом с наименованием блока. Выбор вида документа из выпадающего списка.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</w:pPr>
      <w:r>
        <w:rPr>
          <w:rFonts w:ascii="Carlito" w:eastAsia="Carlito" w:hAnsi="Carlito" w:cs="Carlito"/>
          <w:color w:val="000000"/>
        </w:rPr>
        <w:t>Прикрепление файлов через кнопку «Прикрепить», удаление записи по кнопке «Х».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</w:pPr>
      <w:r>
        <w:rPr>
          <w:rFonts w:ascii="Carlito" w:eastAsia="Carlito" w:hAnsi="Carlito" w:cs="Carlito"/>
          <w:color w:val="000000"/>
        </w:rPr>
        <w:t xml:space="preserve">Каждый документ имеет свою область для заполнения распространения аттестации НАКС. Переключение областей </w:t>
      </w:r>
      <w:proofErr w:type="gramStart"/>
      <w:r>
        <w:rPr>
          <w:rFonts w:ascii="Carlito" w:eastAsia="Carlito" w:hAnsi="Carlito" w:cs="Carlito"/>
          <w:color w:val="000000"/>
        </w:rPr>
        <w:t>допуска  при</w:t>
      </w:r>
      <w:proofErr w:type="gramEnd"/>
      <w:r>
        <w:rPr>
          <w:rFonts w:ascii="Carlito" w:eastAsia="Carlito" w:hAnsi="Carlito" w:cs="Carlito"/>
          <w:color w:val="000000"/>
        </w:rPr>
        <w:t xml:space="preserve"> смене  фокуса в таблице “Документы квалификации”.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При внесении информации о методах сварки, типах швов и материалах используйте выпадающие списки и кнопки "Выбрать", "</w:t>
      </w:r>
      <w:proofErr w:type="spellStart"/>
      <w:r>
        <w:rPr>
          <w:rFonts w:ascii="Carlito" w:eastAsia="Carlito" w:hAnsi="Carlito" w:cs="Carlito"/>
          <w:color w:val="000000"/>
        </w:rPr>
        <w:t>Изменить"</w:t>
      </w:r>
      <w:proofErr w:type="gramStart"/>
      <w:r>
        <w:rPr>
          <w:rFonts w:ascii="Carlito" w:eastAsia="Carlito" w:hAnsi="Carlito" w:cs="Carlito"/>
          <w:color w:val="000000"/>
        </w:rPr>
        <w:t>",открывающие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 модальные окна. Формируются из предварительных настроек сварки.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b/>
          <w:bCs/>
          <w:color w:val="000000"/>
        </w:rPr>
      </w:pPr>
      <w:r>
        <w:rPr>
          <w:rFonts w:ascii="Carlito" w:eastAsia="Carlito" w:hAnsi="Carlito" w:cs="Carlito"/>
          <w:b/>
          <w:bCs/>
          <w:color w:val="000000"/>
        </w:rPr>
        <w:t xml:space="preserve">Отображение результатов допускных процедур к производству сварочных работ на Объекте(ах): </w:t>
      </w:r>
    </w:p>
    <w:p w:rsidR="00282D82" w:rsidRDefault="00F06BC4" w:rsidP="00F24CAD">
      <w:pPr>
        <w:pStyle w:val="af7"/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7247"/>
        </w:tabs>
        <w:spacing w:after="0"/>
        <w:ind w:left="425"/>
        <w:jc w:val="both"/>
        <w:rPr>
          <w:rFonts w:ascii="Carlito" w:eastAsia="Carlito" w:hAnsi="Carlito" w:cs="Carlito"/>
          <w:color w:val="000000"/>
        </w:rPr>
      </w:pPr>
      <w:r>
        <w:t xml:space="preserve">Блок "Допускные стыки" и "Допускные листы". Автоматическое формирование данных по результатам допусков и аттестаций сварщика, возможность редактирования отсутствует. </w:t>
      </w:r>
      <w:r>
        <w:rPr>
          <w:rFonts w:ascii="Carlito" w:eastAsia="Carlito" w:hAnsi="Carlito" w:cs="Carlito"/>
          <w:color w:val="000000"/>
        </w:rPr>
        <w:t>Кнопка "</w:t>
      </w:r>
      <w:r>
        <w:rPr>
          <w:noProof/>
        </w:rPr>
        <mc:AlternateContent>
          <mc:Choice Requires="wpg">
            <w:drawing>
              <wp:inline distT="0" distB="0" distL="0" distR="0">
                <wp:extent cx="152400" cy="161925"/>
                <wp:effectExtent l="0" t="0" r="0" b="0"/>
                <wp:docPr id="18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5234223" name=""/>
                        <pic:cNvPicPr>
                          <a:picLocks noChangeAspect="1"/>
                        </pic:cNvPicPr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152399" cy="1619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12.00pt;height:12.75pt;mso-wrap-distance-left:0.00pt;mso-wrap-distance-top:0.00pt;mso-wrap-distance-right:0.00pt;mso-wrap-distance-bottom:0.00pt;rotation:0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>" показывает скрытую таблицу, а кнопка "</w:t>
      </w:r>
      <w:r>
        <w:rPr>
          <w:noProof/>
        </w:rPr>
        <mc:AlternateContent>
          <mc:Choice Requires="wpg">
            <w:drawing>
              <wp:inline distT="0" distB="0" distL="0" distR="0">
                <wp:extent cx="142875" cy="209550"/>
                <wp:effectExtent l="0" t="0" r="0" b="0"/>
                <wp:docPr id="19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8481571" name=""/>
                        <pic:cNvPicPr>
                          <a:picLocks noChangeAspect="1"/>
                        </pic:cNvPicPr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142875" cy="2095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11.25pt;height:16.50pt;mso-wrap-distance-left:0.00pt;mso-wrap-distance-top:0.00pt;mso-wrap-distance-right:0.00pt;mso-wrap-distance-bottom:0.00pt;rotation:0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 xml:space="preserve">" скрывает. </w:t>
      </w:r>
      <w:r>
        <w:t xml:space="preserve"> Включает отображение гиперссылок на сварные соединения и допускные листы в соответствующих реестрах, а также на заключения лаборатории НК и РК. Показаны даты, </w:t>
      </w:r>
      <w:proofErr w:type="gramStart"/>
      <w:r>
        <w:t>статусы,  фотографии</w:t>
      </w:r>
      <w:proofErr w:type="gramEnd"/>
      <w:r>
        <w:t>, основная информация области аттестации.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Style w:val="2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854"/>
        </w:tabs>
        <w:spacing w:before="0" w:after="0"/>
        <w:contextualSpacing/>
        <w:rPr>
          <w:rFonts w:ascii="Carlito" w:eastAsia="Carlito" w:hAnsi="Carlito" w:cs="Carlito"/>
          <w:b/>
          <w:bCs/>
          <w:color w:val="000000"/>
          <w:sz w:val="22"/>
        </w:rPr>
      </w:pPr>
      <w:bookmarkStart w:id="8" w:name="_Toc8"/>
      <w:r>
        <w:rPr>
          <w:rFonts w:ascii="Carlito" w:eastAsia="Carlito" w:hAnsi="Carlito" w:cs="Carlito"/>
          <w:b/>
          <w:bCs/>
          <w:color w:val="000000"/>
          <w:sz w:val="22"/>
        </w:rPr>
        <w:t xml:space="preserve">Печать </w:t>
      </w:r>
      <w:proofErr w:type="spellStart"/>
      <w:r>
        <w:rPr>
          <w:rFonts w:ascii="Carlito" w:eastAsia="Carlito" w:hAnsi="Carlito" w:cs="Carlito"/>
          <w:b/>
          <w:bCs/>
          <w:color w:val="000000"/>
          <w:sz w:val="22"/>
        </w:rPr>
        <w:t>бейджев</w:t>
      </w:r>
      <w:proofErr w:type="spellEnd"/>
      <w:r>
        <w:rPr>
          <w:rFonts w:ascii="Carlito" w:eastAsia="Carlito" w:hAnsi="Carlito" w:cs="Carlito"/>
          <w:b/>
          <w:bCs/>
          <w:color w:val="000000"/>
          <w:sz w:val="22"/>
        </w:rPr>
        <w:t xml:space="preserve"> </w:t>
      </w:r>
      <w:r>
        <w:rPr>
          <w:rFonts w:ascii="Carlito" w:eastAsia="Carlito" w:hAnsi="Carlito" w:cs="Carlito"/>
          <w:b/>
          <w:bCs/>
          <w:color w:val="000000"/>
          <w:sz w:val="22"/>
        </w:rPr>
        <w:tab/>
      </w:r>
      <w:bookmarkEnd w:id="8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</w:pPr>
      <w:r>
        <w:rPr>
          <w:rFonts w:ascii="Carlito" w:eastAsia="Carlito" w:hAnsi="Carlito" w:cs="Carlito"/>
          <w:color w:val="000000"/>
        </w:rPr>
        <w:t xml:space="preserve">Введите номер в поле "Бейдж №", дату выдачи, остальные данные подтянуться автоматически из карточки сотрудника сварочного производства. Выберите тип бейджа: простой, с QR-кодом или НАКС. </w:t>
      </w:r>
    </w:p>
    <w:p w:rsidR="00282D82" w:rsidRDefault="00F06BC4" w:rsidP="00F24CAD">
      <w:pPr>
        <w:pStyle w:val="af7"/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  <w:rPr>
          <w:rFonts w:ascii="Carlito" w:eastAsia="Carlito" w:hAnsi="Carlito" w:cs="Carlito"/>
          <w:color w:val="000000" w:themeColor="text1"/>
          <w:sz w:val="24"/>
          <w:szCs w:val="24"/>
        </w:rPr>
      </w:pPr>
      <w:r>
        <w:rPr>
          <w:rFonts w:ascii="Carlito" w:eastAsia="Carlito" w:hAnsi="Carlito" w:cs="Carlito"/>
          <w:b/>
          <w:bCs/>
          <w:color w:val="000000"/>
        </w:rPr>
        <w:t>Печать простого бейджа QR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645910" cy="2190468"/>
                <wp:effectExtent l="0" t="0" r="0" b="0"/>
                <wp:docPr id="20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4974172" name=""/>
                        <pic:cNvPicPr>
                          <a:picLocks noChangeAspect="1"/>
                        </pic:cNvPicPr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645909" cy="21904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523.30pt;height:172.48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</w:p>
    <w:p w:rsidR="00282D82" w:rsidRDefault="00F06BC4" w:rsidP="00F24CAD">
      <w:pPr>
        <w:pStyle w:val="af7"/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  <w:rPr>
          <w:rFonts w:ascii="Carlito" w:eastAsia="Carlito" w:hAnsi="Carlito" w:cs="Carlito"/>
          <w:color w:val="000000" w:themeColor="text1"/>
          <w:sz w:val="24"/>
          <w:szCs w:val="24"/>
        </w:rPr>
      </w:pPr>
      <w:r>
        <w:rPr>
          <w:rFonts w:ascii="Carlito" w:eastAsia="Carlito" w:hAnsi="Carlito" w:cs="Carlito"/>
          <w:b/>
          <w:bCs/>
          <w:color w:val="000000"/>
        </w:rPr>
        <w:t>Печать простого бейджа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6570345" cy="2169453"/>
                <wp:effectExtent l="0" t="0" r="0" b="0"/>
                <wp:docPr id="21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6398979" name=""/>
                        <pic:cNvPicPr>
                          <a:picLocks noChangeAspect="1"/>
                        </pic:cNvPicPr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570343" cy="21694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517.35pt;height:170.82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</w:p>
    <w:p w:rsidR="00282D82" w:rsidRDefault="00F06BC4" w:rsidP="00F24CAD">
      <w:pPr>
        <w:pStyle w:val="af7"/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Carlito" w:eastAsia="Carlito" w:hAnsi="Carlito" w:cs="Carlito"/>
          <w:b/>
          <w:bCs/>
          <w:color w:val="000000"/>
        </w:rPr>
        <w:lastRenderedPageBreak/>
        <w:t>Печать бейджа НАКС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6570345" cy="2182293"/>
                <wp:effectExtent l="0" t="0" r="0" b="0"/>
                <wp:docPr id="22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0751537" name=""/>
                        <pic:cNvPicPr>
                          <a:picLocks noChangeAspect="1"/>
                        </pic:cNvPicPr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570344" cy="21822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517.35pt;height:171.83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</w:p>
    <w:p w:rsidR="00282D82" w:rsidRDefault="00F06BC4">
      <w:pPr>
        <w:pStyle w:val="2"/>
        <w:spacing w:before="0" w:after="0"/>
        <w:contextualSpacing/>
        <w:rPr>
          <w:rFonts w:ascii="Carlito" w:eastAsia="Carlito" w:hAnsi="Carlito" w:cs="Carlito"/>
          <w:color w:val="000000"/>
          <w:sz w:val="22"/>
        </w:rPr>
      </w:pPr>
      <w:bookmarkStart w:id="9" w:name="_Toc9"/>
      <w:r>
        <w:rPr>
          <w:rFonts w:ascii="Carlito" w:eastAsia="Carlito" w:hAnsi="Carlito" w:cs="Carlito"/>
          <w:b/>
          <w:bCs/>
          <w:color w:val="000000"/>
          <w:sz w:val="22"/>
        </w:rPr>
        <w:t>Использование QR-кода</w:t>
      </w:r>
      <w:bookmarkEnd w:id="9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QR-код предоставляет быстрый доступ к информации о сотруднике сварочного </w:t>
      </w:r>
      <w:proofErr w:type="gramStart"/>
      <w:r>
        <w:rPr>
          <w:rFonts w:ascii="Carlito" w:eastAsia="Carlito" w:hAnsi="Carlito" w:cs="Carlito"/>
          <w:color w:val="000000"/>
        </w:rPr>
        <w:t>производства  через</w:t>
      </w:r>
      <w:proofErr w:type="gramEnd"/>
      <w:r>
        <w:rPr>
          <w:rFonts w:ascii="Carlito" w:eastAsia="Carlito" w:hAnsi="Carlito" w:cs="Carlito"/>
          <w:color w:val="000000"/>
        </w:rPr>
        <w:t xml:space="preserve"> мобильное приложение "Адепт" - "QR сканер".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619750" cy="3686175"/>
                <wp:effectExtent l="0" t="0" r="0" b="0"/>
                <wp:docPr id="23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606348" name=""/>
                        <pic:cNvPicPr>
                          <a:picLocks noChangeAspect="1"/>
                        </pic:cNvPicPr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619749" cy="368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42.50pt;height:290.2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82D82" w:rsidRDefault="00282D82">
      <w:pPr>
        <w:tabs>
          <w:tab w:val="left" w:pos="3643"/>
        </w:tabs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82D82" w:rsidRDefault="00F06BC4">
      <w:pPr>
        <w:pStyle w:val="1"/>
        <w:spacing w:before="0" w:after="0"/>
        <w:contextualSpacing/>
        <w:rPr>
          <w:rFonts w:ascii="Carlito" w:eastAsia="Carlito" w:hAnsi="Carlito" w:cs="Carlito"/>
          <w:b/>
          <w:bCs/>
          <w:color w:val="000000" w:themeColor="text1"/>
          <w:sz w:val="28"/>
          <w:szCs w:val="28"/>
        </w:rPr>
      </w:pPr>
      <w:bookmarkStart w:id="10" w:name="_Toc10"/>
      <w:r>
        <w:rPr>
          <w:rFonts w:ascii="Carlito" w:eastAsia="Carlito" w:hAnsi="Carlito" w:cs="Carlito"/>
          <w:b/>
          <w:bCs/>
          <w:color w:val="000000" w:themeColor="text1"/>
          <w:sz w:val="28"/>
          <w:szCs w:val="28"/>
        </w:rPr>
        <w:t>5 МОДУЛЬ «СВАРКА</w:t>
      </w:r>
      <w:r>
        <w:rPr>
          <w:sz w:val="28"/>
          <w:szCs w:val="28"/>
        </w:rPr>
        <w:t>»</w:t>
      </w:r>
      <w:r>
        <w:rPr>
          <w:rFonts w:ascii="Carlito" w:eastAsia="Carlito" w:hAnsi="Carlito" w:cs="Carlito"/>
          <w:b/>
          <w:bCs/>
          <w:color w:val="000000" w:themeColor="text1"/>
          <w:sz w:val="28"/>
          <w:szCs w:val="28"/>
        </w:rPr>
        <w:t xml:space="preserve">. Загрузка входного пакета данных, Допуск специалистов к сварочному </w:t>
      </w:r>
      <w:proofErr w:type="gramStart"/>
      <w:r>
        <w:rPr>
          <w:rFonts w:ascii="Carlito" w:eastAsia="Carlito" w:hAnsi="Carlito" w:cs="Carlito"/>
          <w:b/>
          <w:bCs/>
          <w:color w:val="000000" w:themeColor="text1"/>
          <w:sz w:val="28"/>
          <w:szCs w:val="28"/>
        </w:rPr>
        <w:t>производству ,</w:t>
      </w:r>
      <w:proofErr w:type="gramEnd"/>
      <w:r>
        <w:rPr>
          <w:rFonts w:ascii="Carlito" w:eastAsia="Carlito" w:hAnsi="Carlito" w:cs="Carlito"/>
          <w:b/>
          <w:bCs/>
          <w:color w:val="000000" w:themeColor="text1"/>
          <w:sz w:val="28"/>
          <w:szCs w:val="28"/>
        </w:rPr>
        <w:t xml:space="preserve"> Лабораторный контроль НК, РК. </w:t>
      </w:r>
      <w:bookmarkEnd w:id="10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Находится на главном экране. Содержит в себе информацию, имеющую значение для всех объектов строительства.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rPr>
          <w:rFonts w:ascii="Carlito" w:eastAsia="Carlito" w:hAnsi="Carlito" w:cs="Carlito"/>
          <w:b/>
          <w:bCs/>
          <w:color w:val="000000"/>
        </w:rPr>
      </w:pPr>
      <w:r>
        <w:rPr>
          <w:rFonts w:ascii="Carlito" w:eastAsia="Carlito" w:hAnsi="Carlito" w:cs="Carlito"/>
          <w:b/>
          <w:bCs/>
          <w:color w:val="000000"/>
        </w:rPr>
        <w:t xml:space="preserve">Загрузка входного пакета данных: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Сварщики – реестр специалистов сварочного производства Заказчика.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АЦСТ – реестр аттестованной технологий сварки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АЦСО – реестр аттестованного сварочного оборудования</w:t>
      </w:r>
      <w:r>
        <w:rPr>
          <w:rFonts w:ascii="Carlito" w:eastAsia="Carlito" w:hAnsi="Carlito" w:cs="Carlito"/>
          <w:color w:val="000000"/>
        </w:rPr>
        <w:br/>
        <w:t>АЦСМ – реестр аттестованных сварочных материалов</w:t>
      </w:r>
      <w:r>
        <w:rPr>
          <w:rFonts w:ascii="Carlito" w:eastAsia="Carlito" w:hAnsi="Carlito" w:cs="Carlito"/>
          <w:color w:val="000000"/>
        </w:rPr>
        <w:br/>
      </w:r>
      <w:proofErr w:type="spellStart"/>
      <w:r>
        <w:rPr>
          <w:rFonts w:ascii="Carlito" w:eastAsia="Carlito" w:hAnsi="Carlito" w:cs="Carlito"/>
          <w:color w:val="000000"/>
        </w:rPr>
        <w:t>Тех.карты</w:t>
      </w:r>
      <w:proofErr w:type="spellEnd"/>
      <w:r>
        <w:rPr>
          <w:rFonts w:ascii="Carlito" w:eastAsia="Carlito" w:hAnsi="Carlito" w:cs="Carlito"/>
          <w:color w:val="000000"/>
        </w:rPr>
        <w:t xml:space="preserve"> – реестр технологических карт</w:t>
      </w:r>
      <w:r>
        <w:rPr>
          <w:rFonts w:ascii="Carlito" w:eastAsia="Carlito" w:hAnsi="Carlito" w:cs="Carlito"/>
          <w:color w:val="000000"/>
        </w:rPr>
        <w:br/>
      </w:r>
      <w:r>
        <w:rPr>
          <w:rFonts w:ascii="Carlito" w:eastAsia="Carlito" w:hAnsi="Carlito" w:cs="Carlito"/>
          <w:b/>
          <w:bCs/>
          <w:color w:val="000000"/>
        </w:rPr>
        <w:t xml:space="preserve">Допуск специалистов к сварочному производству: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rPr>
          <w:rFonts w:ascii="Carlito" w:eastAsia="Carlito" w:hAnsi="Carlito" w:cs="Carlito"/>
          <w:color w:val="000000"/>
        </w:rPr>
      </w:pPr>
      <w:proofErr w:type="spellStart"/>
      <w:r>
        <w:rPr>
          <w:rFonts w:ascii="Carlito" w:eastAsia="Carlito" w:hAnsi="Carlito" w:cs="Carlito"/>
          <w:color w:val="000000"/>
        </w:rPr>
        <w:lastRenderedPageBreak/>
        <w:t>Доп.стыки</w:t>
      </w:r>
      <w:proofErr w:type="spellEnd"/>
      <w:r>
        <w:rPr>
          <w:rFonts w:ascii="Carlito" w:eastAsia="Carlito" w:hAnsi="Carlito" w:cs="Carlito"/>
          <w:color w:val="000000"/>
        </w:rPr>
        <w:t xml:space="preserve"> – реестр допускных стыков</w:t>
      </w:r>
      <w:r>
        <w:rPr>
          <w:rFonts w:ascii="Carlito" w:eastAsia="Carlito" w:hAnsi="Carlito" w:cs="Carlito"/>
          <w:color w:val="000000"/>
        </w:rPr>
        <w:br/>
      </w:r>
      <w:proofErr w:type="spellStart"/>
      <w:r>
        <w:rPr>
          <w:rFonts w:ascii="Carlito" w:eastAsia="Carlito" w:hAnsi="Carlito" w:cs="Carlito"/>
          <w:color w:val="000000"/>
        </w:rPr>
        <w:t>Доп.листы</w:t>
      </w:r>
      <w:proofErr w:type="spellEnd"/>
      <w:r>
        <w:rPr>
          <w:rFonts w:ascii="Carlito" w:eastAsia="Carlito" w:hAnsi="Carlito" w:cs="Carlito"/>
          <w:color w:val="000000"/>
        </w:rPr>
        <w:t xml:space="preserve"> – реестр допускных листов сварщиков</w:t>
      </w:r>
      <w:r>
        <w:rPr>
          <w:rFonts w:ascii="Carlito" w:eastAsia="Carlito" w:hAnsi="Carlito" w:cs="Carlito"/>
          <w:color w:val="000000"/>
        </w:rPr>
        <w:br/>
      </w:r>
      <w:r>
        <w:rPr>
          <w:rFonts w:ascii="Carlito" w:eastAsia="Carlito" w:hAnsi="Carlito" w:cs="Carlito"/>
          <w:b/>
          <w:bCs/>
          <w:color w:val="000000"/>
        </w:rPr>
        <w:t>Лабораторный контроль НК, РК: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Заявки ЛНК – реестр заявок на </w:t>
      </w:r>
      <w:proofErr w:type="gramStart"/>
      <w:r>
        <w:rPr>
          <w:rFonts w:ascii="Carlito" w:eastAsia="Carlito" w:hAnsi="Carlito" w:cs="Carlito"/>
          <w:color w:val="000000"/>
        </w:rPr>
        <w:t>проведение  неразрушающего</w:t>
      </w:r>
      <w:proofErr w:type="gramEnd"/>
      <w:r>
        <w:rPr>
          <w:rFonts w:ascii="Carlito" w:eastAsia="Carlito" w:hAnsi="Carlito" w:cs="Carlito"/>
          <w:color w:val="000000"/>
        </w:rPr>
        <w:t xml:space="preserve"> контроля</w:t>
      </w:r>
      <w:r>
        <w:rPr>
          <w:rFonts w:ascii="Carlito" w:eastAsia="Carlito" w:hAnsi="Carlito" w:cs="Carlito"/>
          <w:color w:val="000000"/>
        </w:rPr>
        <w:br/>
        <w:t>Заключения ЛНК – реестр заключений лаборатории неразрушающего контроля</w:t>
      </w:r>
      <w:r>
        <w:rPr>
          <w:rFonts w:ascii="Carlito" w:eastAsia="Carlito" w:hAnsi="Carlito" w:cs="Carlito"/>
          <w:color w:val="000000"/>
        </w:rPr>
        <w:br/>
        <w:t>Заявки ЛРК -  реестр заявок на проведение разрушающего контроля</w:t>
      </w:r>
      <w:r>
        <w:rPr>
          <w:rFonts w:ascii="Carlito" w:eastAsia="Carlito" w:hAnsi="Carlito" w:cs="Carlito"/>
          <w:color w:val="000000"/>
        </w:rPr>
        <w:br/>
        <w:t>Заключения ЛРК - реестр заключений лаборатории разрушающего контроля</w:t>
      </w:r>
    </w:p>
    <w:p w:rsidR="00282D82" w:rsidRDefault="00F06BC4">
      <w:pPr>
        <w:pStyle w:val="2"/>
        <w:spacing w:before="0" w:after="0" w:line="264" w:lineRule="auto"/>
        <w:contextualSpacing/>
        <w:rPr>
          <w:rFonts w:ascii="Carlito" w:hAnsi="Carlito" w:cs="Carlito"/>
          <w:b/>
          <w:bCs/>
          <w:color w:val="000000"/>
          <w:sz w:val="22"/>
        </w:rPr>
      </w:pPr>
      <w:bookmarkStart w:id="11" w:name="_Toc11"/>
      <w:r>
        <w:rPr>
          <w:rFonts w:ascii="Carlito" w:eastAsia="Carlito" w:hAnsi="Carlito" w:cs="Carlito"/>
          <w:b/>
          <w:bCs/>
          <w:color w:val="000000"/>
          <w:sz w:val="28"/>
          <w:szCs w:val="28"/>
        </w:rPr>
        <w:t>5.1 Реестр Сварщиков</w:t>
      </w:r>
      <w:bookmarkEnd w:id="11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92"/>
        </w:tabs>
        <w:spacing w:after="0" w:line="264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Carlito" w:eastAsia="Carlito" w:hAnsi="Carlito" w:cs="Carlito"/>
          <w:color w:val="000000"/>
        </w:rPr>
        <w:t>Представлена сводная информация обо всех специалистах сварочного производства компании-пользователя</w:t>
      </w:r>
      <w:r>
        <w:rPr>
          <w:rFonts w:ascii="Carlito" w:eastAsia="Carlito" w:hAnsi="Carlito" w:cs="Carlito"/>
        </w:rPr>
        <w:t>.</w:t>
      </w:r>
      <w:r>
        <w:rPr>
          <w:rFonts w:ascii="Carlito" w:eastAsia="Carlito" w:hAnsi="Carlito" w:cs="Carlito"/>
          <w:color w:val="000000"/>
        </w:rPr>
        <w:t xml:space="preserve"> 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Style w:val="3"/>
        <w:spacing w:before="0" w:after="0"/>
        <w:contextualSpacing/>
        <w:rPr>
          <w:rFonts w:ascii="Carlito" w:eastAsia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Добавление, </w:t>
      </w: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удаление  сотрудника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сварочного производства: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Нажмите кнопку «+» - «Добавить сварщика».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973144"/>
                <wp:effectExtent l="0" t="0" r="0" b="0"/>
                <wp:docPr id="2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2301174" name=""/>
                        <pic:cNvPicPr>
                          <a:picLocks noChangeAspect="1"/>
                        </pic:cNvPicPr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840219" cy="9731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538.60pt;height:76.63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При создании записи в таблице: </w:t>
      </w:r>
      <w:r>
        <w:rPr>
          <w:rFonts w:ascii="Carlito" w:eastAsia="Carlito" w:hAnsi="Carlito" w:cs="Carlito"/>
        </w:rPr>
        <w:t>В справочнике для выбранного партнера автоматически создается карточка сварщика, с последующим авто заполнением данных из реестра, и наоборот, можно редактировать записи через карточку "Информация о специалисте сварочного производства".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Удаление: выберите запись, нажмите "Удалить". Удаление записи в таблице приводит к удалению соответствующей карточки в справочнике "Партнеры".</w: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Заполнение/редактирование записи: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  <w:sz w:val="20"/>
          <w:szCs w:val="20"/>
        </w:rPr>
      </w:pPr>
      <w:r>
        <w:rPr>
          <w:rFonts w:ascii="Carlito" w:eastAsia="Carlito" w:hAnsi="Carlito" w:cs="Carlito"/>
        </w:rPr>
        <w:t xml:space="preserve">Заполните таблицу данными, такими как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Carlito" w:hAnsi="Carlito" w:cs="Carlito"/>
          <w:b/>
          <w:bCs/>
          <w:color w:val="000000"/>
        </w:rPr>
        <w:t xml:space="preserve">Общие сведения: </w:t>
      </w:r>
      <w:r>
        <w:rPr>
          <w:rFonts w:ascii="Carlito" w:eastAsia="Carlito" w:hAnsi="Carlito" w:cs="Carlito"/>
          <w:color w:val="000000" w:themeColor="text1"/>
        </w:rPr>
        <w:t>(</w:t>
      </w:r>
      <w:proofErr w:type="gramStart"/>
      <w:r>
        <w:rPr>
          <w:rFonts w:ascii="Carlito" w:eastAsia="Carlito" w:hAnsi="Carlito" w:cs="Carlito"/>
          <w:color w:val="000000"/>
        </w:rPr>
        <w:t>ФИО  в</w:t>
      </w:r>
      <w:proofErr w:type="gramEnd"/>
      <w:r>
        <w:rPr>
          <w:rFonts w:ascii="Carlito" w:eastAsia="Carlito" w:hAnsi="Carlito" w:cs="Carlito"/>
          <w:color w:val="000000"/>
        </w:rPr>
        <w:t xml:space="preserve"> сокращенном виде, </w:t>
      </w:r>
      <w:r>
        <w:rPr>
          <w:rFonts w:ascii="Carlito" w:eastAsia="Carlito" w:hAnsi="Carlito" w:cs="Carlito"/>
          <w:color w:val="000000" w:themeColor="text1"/>
        </w:rPr>
        <w:t xml:space="preserve">Место(а) работы, Документы, подтверждающие полномочия (приказ), </w:t>
      </w:r>
      <w:r>
        <w:rPr>
          <w:rFonts w:ascii="Carlito" w:eastAsia="Carlito" w:hAnsi="Carlito" w:cs="Carlito"/>
          <w:color w:val="000000"/>
        </w:rPr>
        <w:t>Дата рождения</w:t>
      </w:r>
      <w:r>
        <w:rPr>
          <w:rFonts w:ascii="Carlito" w:eastAsia="Carlito" w:hAnsi="Carlito" w:cs="Carlito"/>
          <w:color w:val="000000" w:themeColor="text1"/>
        </w:rPr>
        <w:t xml:space="preserve">). </w:t>
      </w:r>
      <w:r>
        <w:rPr>
          <w:rFonts w:ascii="Carlito" w:eastAsia="Carlito" w:hAnsi="Carlito" w:cs="Carlito"/>
          <w:color w:val="000000"/>
        </w:rPr>
        <w:t>Автоматическое сохранение, после потери фокуса.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b/>
          <w:bCs/>
          <w:color w:val="000000"/>
        </w:rPr>
        <w:t xml:space="preserve">Атрибуты, подтверждающие квалификацию </w:t>
      </w:r>
      <w:proofErr w:type="gramStart"/>
      <w:r>
        <w:rPr>
          <w:rFonts w:ascii="Carlito" w:eastAsia="Carlito" w:hAnsi="Carlito" w:cs="Carlito"/>
          <w:color w:val="000000"/>
        </w:rPr>
        <w:t>( №</w:t>
      </w:r>
      <w:proofErr w:type="gramEnd"/>
      <w:r>
        <w:rPr>
          <w:rFonts w:ascii="Carlito" w:eastAsia="Carlito" w:hAnsi="Carlito" w:cs="Carlito"/>
          <w:color w:val="000000"/>
        </w:rPr>
        <w:t xml:space="preserve"> удостоверения НАКС  и его  Статус, Даты внесения, продления и исключения из реестра, Стаж работы, Квалификационный разряд, Уникальный буквенно-цифровой код сварщика, области распространения аттестации).</w:t>
      </w:r>
    </w:p>
    <w:p w:rsidR="00282D82" w:rsidRDefault="00F06BC4" w:rsidP="00F24CAD">
      <w:pPr>
        <w:pStyle w:val="af7"/>
        <w:numPr>
          <w:ilvl w:val="0"/>
          <w:numId w:val="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</w:pPr>
      <w:r>
        <w:rPr>
          <w:rFonts w:ascii="Carlito" w:eastAsia="Carlito" w:hAnsi="Carlito" w:cs="Carlito"/>
          <w:color w:val="000000"/>
        </w:rPr>
        <w:t xml:space="preserve">Статус записи назначается </w:t>
      </w:r>
      <w:proofErr w:type="gramStart"/>
      <w:r>
        <w:rPr>
          <w:rFonts w:ascii="Carlito" w:eastAsia="Carlito" w:hAnsi="Carlito" w:cs="Carlito"/>
          <w:color w:val="000000"/>
        </w:rPr>
        <w:t>автоматически  (</w:t>
      </w:r>
      <w:proofErr w:type="gramEnd"/>
      <w:r>
        <w:rPr>
          <w:rFonts w:ascii="Carlito" w:eastAsia="Carlito" w:hAnsi="Carlito" w:cs="Carlito"/>
          <w:color w:val="000000"/>
        </w:rPr>
        <w:t>«</w:t>
      </w:r>
      <w:r>
        <w:rPr>
          <w:rFonts w:ascii="Carlito" w:eastAsia="Carlito" w:hAnsi="Carlito" w:cs="Carlito"/>
          <w:b/>
          <w:color w:val="00B050"/>
        </w:rPr>
        <w:t>Действует</w:t>
      </w:r>
      <w:r>
        <w:rPr>
          <w:rFonts w:ascii="Carlito" w:eastAsia="Carlito" w:hAnsi="Carlito" w:cs="Carlito"/>
          <w:color w:val="000000"/>
        </w:rPr>
        <w:t>» / «</w:t>
      </w:r>
      <w:r>
        <w:rPr>
          <w:rFonts w:ascii="Carlito" w:eastAsia="Carlito" w:hAnsi="Carlito" w:cs="Carlito"/>
          <w:b/>
          <w:color w:val="FF0000"/>
        </w:rPr>
        <w:t>Исключен</w:t>
      </w:r>
      <w:r>
        <w:rPr>
          <w:rFonts w:ascii="Carlito" w:eastAsia="Carlito" w:hAnsi="Carlito" w:cs="Carlito"/>
          <w:color w:val="000000"/>
        </w:rPr>
        <w:t>») , исходя из срока действия удостоверения НАКС.</w:t>
      </w:r>
    </w:p>
    <w:p w:rsidR="00282D82" w:rsidRDefault="00F06BC4" w:rsidP="00F24CAD">
      <w:pPr>
        <w:pStyle w:val="af7"/>
        <w:numPr>
          <w:ilvl w:val="0"/>
          <w:numId w:val="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Расчет стажа работы: выбор года в выпадающем списке, автоматическое вычисление количества отработанных лет, без возможности редактирования.</w:t>
      </w:r>
    </w:p>
    <w:p w:rsidR="00282D82" w:rsidRDefault="00F06BC4" w:rsidP="00F24CAD">
      <w:pPr>
        <w:pStyle w:val="af7"/>
        <w:numPr>
          <w:ilvl w:val="0"/>
          <w:numId w:val="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Блок "Документы квалификации":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56"/>
        </w:tabs>
        <w:spacing w:after="0"/>
        <w:ind w:left="425"/>
        <w:jc w:val="both"/>
      </w:pPr>
      <w:r>
        <w:rPr>
          <w:rFonts w:ascii="Carlito" w:eastAsia="Carlito" w:hAnsi="Carlito" w:cs="Carlito"/>
          <w:color w:val="000000"/>
        </w:rPr>
        <w:t xml:space="preserve">Кнопка "еще n" показывает скрытую таблицу, а кнопка "Свернуть" скрывает. Для добавления </w:t>
      </w:r>
      <w:proofErr w:type="gramStart"/>
      <w:r>
        <w:rPr>
          <w:rFonts w:ascii="Carlito" w:eastAsia="Carlito" w:hAnsi="Carlito" w:cs="Carlito"/>
          <w:color w:val="000000"/>
        </w:rPr>
        <w:t>дополнительного  "</w:t>
      </w:r>
      <w:proofErr w:type="gramEnd"/>
      <w:r>
        <w:rPr>
          <w:rFonts w:ascii="Carlito" w:eastAsia="Carlito" w:hAnsi="Carlito" w:cs="Carlito"/>
          <w:color w:val="000000"/>
        </w:rPr>
        <w:t>Удостоверение НАКС" используйте кнопку "+" возле названия блока.</w:t>
      </w:r>
      <w: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</w:pPr>
      <w:r>
        <w:rPr>
          <w:rFonts w:ascii="Carlito" w:eastAsia="Carlito" w:hAnsi="Carlito" w:cs="Carlito"/>
          <w:color w:val="000000"/>
        </w:rPr>
        <w:t>Прикрепление файлов по кнопке «Прикрепить», удаление строки в блоке по кнопке «Х».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425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При внесении информации о способах сварки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b/>
          <w:bCs/>
          <w:color w:val="000000"/>
        </w:rPr>
      </w:pPr>
      <w:r>
        <w:rPr>
          <w:rFonts w:ascii="Carlito" w:eastAsia="Carlito" w:hAnsi="Carlito" w:cs="Carlito"/>
          <w:b/>
          <w:bCs/>
          <w:color w:val="000000"/>
        </w:rPr>
        <w:t xml:space="preserve">Отображение результатов допускных процедур к производству сварочных работ на Объекте(ах):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</w:pPr>
      <w:r>
        <w:t xml:space="preserve">(Доп. Стыки, Доп. листы, Заключения ЛНК, Заключения ЛРК). Автоматическое формирование данных по результатам допусков и аттестаций сварщика, возможность редактирования отсутствует. Включает отображение гиперссылок на сварные соединения и допускные листы в соответствующих реестрах, а также на заключения лаборатории НК и РК. </w:t>
      </w:r>
    </w:p>
    <w:p w:rsidR="00282D82" w:rsidRDefault="00F06BC4">
      <w:pPr>
        <w:pStyle w:val="3"/>
        <w:spacing w:before="0" w:after="0"/>
        <w:contextualSpacing/>
        <w:rPr>
          <w:rFonts w:ascii="Carlito" w:eastAsia="Carlito" w:hAnsi="Carlito" w:cs="Carlito"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Мини-</w:t>
      </w:r>
      <w:proofErr w:type="spellStart"/>
      <w:r>
        <w:rPr>
          <w:rFonts w:ascii="Carlito" w:eastAsia="Carlito" w:hAnsi="Carlito" w:cs="Carlito"/>
          <w:b/>
          <w:bCs/>
          <w:sz w:val="22"/>
          <w:szCs w:val="22"/>
        </w:rPr>
        <w:t>дашборд</w:t>
      </w:r>
      <w:proofErr w:type="spellEnd"/>
      <w:r>
        <w:rPr>
          <w:rFonts w:ascii="Carlito" w:eastAsia="Carlito" w:hAnsi="Carlito" w:cs="Carlito"/>
          <w:b/>
          <w:bCs/>
          <w:sz w:val="22"/>
          <w:szCs w:val="22"/>
        </w:rPr>
        <w:t>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64" w:lineRule="auto"/>
        <w:contextualSpacing/>
        <w:jc w:val="both"/>
        <w:rPr>
          <w:rFonts w:ascii="Carlito" w:eastAsia="Carlito" w:hAnsi="Carlito" w:cs="Carlito"/>
          <w:sz w:val="20"/>
          <w:szCs w:val="20"/>
        </w:rPr>
      </w:pPr>
      <w:r>
        <w:rPr>
          <w:rFonts w:ascii="Carlito" w:eastAsia="Carlito" w:hAnsi="Carlito" w:cs="Carlito"/>
        </w:rPr>
        <w:t>В левом верхнем углу возможность мониторинга аттестационных документов сотрудников сварочного производства.</w: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Фильтрация и поиск: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64" w:lineRule="auto"/>
        <w:contextualSpacing/>
        <w:jc w:val="both"/>
        <w:rPr>
          <w:rFonts w:ascii="Carlito" w:eastAsia="Carlito" w:hAnsi="Carlito" w:cs="Carlito"/>
          <w:sz w:val="18"/>
          <w:szCs w:val="18"/>
        </w:rPr>
      </w:pPr>
      <w:r>
        <w:rPr>
          <w:rFonts w:ascii="Carlito" w:eastAsia="Carlito" w:hAnsi="Carlito" w:cs="Carlito"/>
        </w:rPr>
        <w:t>Поиск, фильтрация по организации, ФИО, удостоверению, разряду через поисковую строку и фильтры. Результаты фильтрации отображаются в соответствии с заданными критериями.</w: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lastRenderedPageBreak/>
        <w:t>Связь с карточкой "Информация о специалисте сварочного производства":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  <w:sz w:val="20"/>
          <w:szCs w:val="20"/>
        </w:rPr>
      </w:pPr>
      <w:r>
        <w:t xml:space="preserve">Используйте кнопку "Открыть" для внесения дополнительных данных в карточку «Информация о сотруднике </w:t>
      </w:r>
      <w:r>
        <w:rPr>
          <w:rFonts w:ascii="Carlito" w:eastAsia="Carlito" w:hAnsi="Carlito" w:cs="Carlito"/>
        </w:rPr>
        <w:t xml:space="preserve">справочного производства», например, </w:t>
      </w:r>
      <w:r>
        <w:rPr>
          <w:rFonts w:ascii="Carlito" w:eastAsia="Carlito" w:hAnsi="Carlito" w:cs="Carlito"/>
          <w:color w:val="000000"/>
        </w:rPr>
        <w:t>области распространения аттестации</w:t>
      </w:r>
      <w:r>
        <w:rPr>
          <w:rFonts w:ascii="Carlito" w:eastAsia="Carlito" w:hAnsi="Carlito" w:cs="Carlito"/>
        </w:rPr>
        <w:t xml:space="preserve"> Удостоверении. </w: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Печать Реестра сотрудников сварочного производства.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032"/>
        </w:tabs>
        <w:spacing w:after="0"/>
        <w:contextualSpacing/>
        <w:rPr>
          <w:rFonts w:ascii="Carlito" w:hAnsi="Carlito" w:cs="Carlito"/>
        </w:rPr>
      </w:pPr>
      <w:r>
        <w:rPr>
          <w:rFonts w:ascii="Carlito" w:eastAsia="Carlito" w:hAnsi="Carlito" w:cs="Carlito"/>
        </w:rPr>
        <w:t xml:space="preserve">При нажатии кнопки «Печать» открывается окно для выбора формы отчета, после чего данные выгружаются в формате </w:t>
      </w:r>
      <w:proofErr w:type="spellStart"/>
      <w:r>
        <w:rPr>
          <w:rFonts w:ascii="Carlito" w:eastAsia="Carlito" w:hAnsi="Carlito" w:cs="Carlito"/>
        </w:rPr>
        <w:t>Word</w:t>
      </w:r>
      <w:proofErr w:type="spellEnd"/>
      <w:r>
        <w:rPr>
          <w:rFonts w:ascii="Carlito" w:eastAsia="Carlito" w:hAnsi="Carlito" w:cs="Carlito"/>
        </w:rPr>
        <w:t>.</w:t>
      </w:r>
    </w:p>
    <w:p w:rsidR="00282D82" w:rsidRDefault="00F06BC4">
      <w:pPr>
        <w:pStyle w:val="2"/>
        <w:spacing w:before="0" w:after="0"/>
        <w:contextualSpacing/>
        <w:jc w:val="both"/>
        <w:rPr>
          <w:rFonts w:ascii="Carlito" w:hAnsi="Carlito" w:cs="Carlito"/>
          <w:b/>
          <w:bCs/>
          <w:color w:val="000000"/>
          <w:sz w:val="32"/>
          <w:szCs w:val="32"/>
        </w:rPr>
      </w:pPr>
      <w:bookmarkStart w:id="12" w:name="_Toc12"/>
      <w:r>
        <w:rPr>
          <w:rFonts w:ascii="Carlito" w:eastAsia="Carlito" w:hAnsi="Carlito" w:cs="Carlito"/>
          <w:b/>
          <w:bCs/>
          <w:color w:val="000000"/>
          <w:sz w:val="28"/>
          <w:szCs w:val="28"/>
        </w:rPr>
        <w:t>5.2 АЦСТ – реестр свидетельств АЦСТ (аттестованной технологий сварки).</w:t>
      </w:r>
      <w:bookmarkEnd w:id="12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</w:pPr>
      <w:r>
        <w:rPr>
          <w:rFonts w:ascii="Carlito" w:eastAsia="Carlito" w:hAnsi="Carlito" w:cs="Carlito"/>
        </w:rPr>
        <w:t xml:space="preserve">Реестр АЦСТ предназначен для учета и управления свидетельствами об аттестации технологии сварки, а так </w:t>
      </w:r>
      <w:proofErr w:type="gramStart"/>
      <w:r>
        <w:rPr>
          <w:rFonts w:ascii="Carlito" w:eastAsia="Carlito" w:hAnsi="Carlito" w:cs="Carlito"/>
        </w:rPr>
        <w:t>же  представления</w:t>
      </w:r>
      <w:proofErr w:type="gramEnd"/>
      <w:r>
        <w:rPr>
          <w:rFonts w:ascii="Carlito" w:eastAsia="Carlito" w:hAnsi="Carlito" w:cs="Carlito"/>
        </w:rPr>
        <w:t xml:space="preserve"> зон допуска организации к сварочн</w:t>
      </w:r>
      <w:r>
        <w:t>ым работам на производственных объектах.</w:t>
      </w:r>
    </w:p>
    <w:p w:rsidR="00282D82" w:rsidRDefault="00F06BC4">
      <w:pPr>
        <w:pStyle w:val="3"/>
        <w:spacing w:before="0" w:after="0"/>
        <w:contextualSpacing/>
        <w:jc w:val="both"/>
        <w:rPr>
          <w:rFonts w:ascii="Carlito" w:eastAsia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Добавление, </w:t>
      </w: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удаление  свидетельства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АЦСТ: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По кнопке «+» - «Добавить», создание записи в таблице.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"Удалить". Удаление записи в таблице.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Дублирование: выберите запись, нажмите "Дублировать". Частичное дублирование </w:t>
      </w:r>
      <w:proofErr w:type="gramStart"/>
      <w:r>
        <w:rPr>
          <w:rFonts w:ascii="Carlito" w:eastAsia="Carlito" w:hAnsi="Carlito" w:cs="Carlito"/>
          <w:color w:val="000000"/>
        </w:rPr>
        <w:t>данных  в</w:t>
      </w:r>
      <w:proofErr w:type="gramEnd"/>
      <w:r>
        <w:rPr>
          <w:rFonts w:ascii="Carlito" w:eastAsia="Carlito" w:hAnsi="Carlito" w:cs="Carlito"/>
          <w:color w:val="000000"/>
        </w:rPr>
        <w:t xml:space="preserve"> таблице.</w: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eastAsia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Заполнение/редактирование записи: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  <w:color w:val="000000"/>
        </w:rPr>
        <w:t>Общие сведения: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Автоматическое сохранение текстовых данных </w:t>
      </w:r>
      <w:proofErr w:type="gramStart"/>
      <w:r>
        <w:rPr>
          <w:rFonts w:ascii="Carlito" w:eastAsia="Carlito" w:hAnsi="Carlito" w:cs="Carlito"/>
          <w:color w:val="000000"/>
        </w:rPr>
        <w:t>при потери</w:t>
      </w:r>
      <w:proofErr w:type="gramEnd"/>
      <w:r>
        <w:rPr>
          <w:rFonts w:ascii="Carlito" w:eastAsia="Carlito" w:hAnsi="Carlito" w:cs="Carlito"/>
          <w:color w:val="000000"/>
        </w:rPr>
        <w:t xml:space="preserve"> фокуса.</w:t>
      </w:r>
      <w:r>
        <w:rPr>
          <w:rFonts w:ascii="Carlito" w:eastAsia="Carlito" w:hAnsi="Carlito" w:cs="Carlito"/>
        </w:rPr>
        <w:t xml:space="preserve">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При внесении </w:t>
      </w:r>
      <w:proofErr w:type="gramStart"/>
      <w:r>
        <w:rPr>
          <w:rFonts w:ascii="Carlito" w:eastAsia="Carlito" w:hAnsi="Carlito" w:cs="Carlito"/>
          <w:color w:val="000000"/>
        </w:rPr>
        <w:t xml:space="preserve">информации:  </w:t>
      </w:r>
      <w:proofErr w:type="spellStart"/>
      <w:r>
        <w:rPr>
          <w:rFonts w:ascii="Carlito" w:eastAsia="Carlito" w:hAnsi="Carlito" w:cs="Carlito"/>
          <w:color w:val="000000"/>
        </w:rPr>
        <w:t>рег</w:t>
      </w:r>
      <w:proofErr w:type="spellEnd"/>
      <w:r>
        <w:rPr>
          <w:rFonts w:ascii="Carlito" w:eastAsia="Carlito" w:hAnsi="Carlito" w:cs="Carlito"/>
          <w:color w:val="000000"/>
        </w:rPr>
        <w:t>.</w:t>
      </w:r>
      <w:proofErr w:type="gramEnd"/>
      <w:r>
        <w:rPr>
          <w:rFonts w:ascii="Carlito" w:eastAsia="Carlito" w:hAnsi="Carlito" w:cs="Carlito"/>
          <w:color w:val="000000"/>
        </w:rPr>
        <w:t>№АЦСТ, основных параметров свидетельства, области распространения используйте выпадающие списки и кнопки "Выбрать", "</w:t>
      </w:r>
      <w:proofErr w:type="spellStart"/>
      <w:r>
        <w:rPr>
          <w:rFonts w:ascii="Carlito" w:eastAsia="Carlito" w:hAnsi="Carlito" w:cs="Carlito"/>
          <w:color w:val="000000"/>
        </w:rPr>
        <w:t>Изменить",открывающие</w:t>
      </w:r>
      <w:proofErr w:type="spellEnd"/>
      <w:r>
        <w:rPr>
          <w:rFonts w:ascii="Carlito" w:eastAsia="Carlito" w:hAnsi="Carlito" w:cs="Carlito"/>
          <w:color w:val="000000"/>
        </w:rPr>
        <w:t xml:space="preserve"> модальные окна. Формируются из предварительных настроек сварки.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48"/>
        </w:tabs>
        <w:spacing w:after="0" w:line="235" w:lineRule="atLeast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</w:rPr>
        <w:t xml:space="preserve">Заполните таблицу данными, такими </w:t>
      </w:r>
      <w:proofErr w:type="gramStart"/>
      <w:r>
        <w:rPr>
          <w:rFonts w:ascii="Carlito" w:eastAsia="Carlito" w:hAnsi="Carlito" w:cs="Carlito"/>
        </w:rPr>
        <w:t xml:space="preserve">как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:</w:t>
      </w:r>
      <w:proofErr w:type="gramEnd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572"/>
        </w:tabs>
        <w:spacing w:after="0" w:line="235" w:lineRule="atLeast"/>
        <w:jc w:val="both"/>
        <w:rPr>
          <w:rFonts w:ascii="Carlito" w:hAnsi="Carlito" w:cs="Carlito"/>
          <w:sz w:val="20"/>
          <w:szCs w:val="20"/>
        </w:rPr>
      </w:pPr>
      <w:r>
        <w:rPr>
          <w:rFonts w:ascii="Carlito" w:eastAsia="Carlito" w:hAnsi="Carlito" w:cs="Carlito"/>
          <w:color w:val="000000"/>
        </w:rPr>
        <w:t xml:space="preserve">- </w:t>
      </w:r>
      <w:r>
        <w:rPr>
          <w:rFonts w:ascii="Carlito" w:eastAsia="Carlito" w:hAnsi="Carlito" w:cs="Carlito"/>
          <w:b/>
          <w:color w:val="000000"/>
        </w:rPr>
        <w:t>Атрибуты документа</w:t>
      </w:r>
      <w:r>
        <w:rPr>
          <w:rFonts w:ascii="Carlito" w:eastAsia="Carlito" w:hAnsi="Carlito" w:cs="Carlito"/>
          <w:color w:val="000000"/>
        </w:rPr>
        <w:t xml:space="preserve"> (№"свидетельства АЦСТ", "дата выдачи", "Срок действия", Наименование организации, прошедшей аттестацию в НАКС).</w:t>
      </w:r>
      <w:r>
        <w:rPr>
          <w:rFonts w:ascii="Carlito" w:hAnsi="Carlito" w:cs="Carlito"/>
          <w:sz w:val="20"/>
          <w:szCs w:val="2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6405929" cy="2075995"/>
                <wp:effectExtent l="0" t="0" r="0" b="0"/>
                <wp:docPr id="25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8369704" name=""/>
                        <pic:cNvPicPr>
                          <a:picLocks noChangeAspect="1"/>
                        </pic:cNvPicPr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405928" cy="20759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504.40pt;height:163.46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rlito" w:hAnsi="Carlito" w:cs="Carlito"/>
          <w:color w:val="000000"/>
          <w:sz w:val="20"/>
          <w:szCs w:val="20"/>
        </w:rPr>
      </w:pPr>
      <w:r>
        <w:rPr>
          <w:rFonts w:ascii="Carlito" w:eastAsia="Carlito" w:hAnsi="Carlito" w:cs="Carlito"/>
          <w:b/>
          <w:color w:val="000000"/>
        </w:rPr>
        <w:t>Основные атрибуты разрешения (</w:t>
      </w:r>
      <w:proofErr w:type="spellStart"/>
      <w:r>
        <w:rPr>
          <w:rFonts w:ascii="Carlito" w:eastAsia="Carlito" w:hAnsi="Carlito" w:cs="Carlito"/>
          <w:b/>
          <w:color w:val="000000"/>
        </w:rPr>
        <w:t>свид-ва</w:t>
      </w:r>
      <w:proofErr w:type="spellEnd"/>
      <w:r>
        <w:rPr>
          <w:rFonts w:ascii="Carlito" w:eastAsia="Carlito" w:hAnsi="Carlito" w:cs="Carlito"/>
          <w:b/>
          <w:color w:val="000000"/>
        </w:rPr>
        <w:t xml:space="preserve"> АЦСТ)</w:t>
      </w:r>
      <w:r>
        <w:rPr>
          <w:rFonts w:ascii="Carlito" w:eastAsia="Carlito" w:hAnsi="Carlito" w:cs="Carlito"/>
          <w:color w:val="000000"/>
        </w:rPr>
        <w:t xml:space="preserve"> (Вид аттестации, Группа устройств с перечнем входящих в него оборудовании, используемые в работе, Способ сварки, Тип(ы) выполняемой(</w:t>
      </w:r>
      <w:proofErr w:type="spellStart"/>
      <w:r>
        <w:rPr>
          <w:rFonts w:ascii="Carlito" w:eastAsia="Carlito" w:hAnsi="Carlito" w:cs="Carlito"/>
          <w:color w:val="000000"/>
        </w:rPr>
        <w:t>ых</w:t>
      </w:r>
      <w:proofErr w:type="spellEnd"/>
      <w:r>
        <w:rPr>
          <w:rFonts w:ascii="Carlito" w:eastAsia="Carlito" w:hAnsi="Carlito" w:cs="Carlito"/>
          <w:color w:val="000000"/>
        </w:rPr>
        <w:t xml:space="preserve">) работ(ы), вид (тип, марка) сварочного оборудования, </w:t>
      </w:r>
      <w:proofErr w:type="gramStart"/>
      <w:r>
        <w:rPr>
          <w:rFonts w:ascii="Carlito" w:eastAsia="Carlito" w:hAnsi="Carlito" w:cs="Carlito"/>
          <w:color w:val="000000"/>
        </w:rPr>
        <w:t>НД  в</w:t>
      </w:r>
      <w:proofErr w:type="gramEnd"/>
      <w:r>
        <w:rPr>
          <w:rFonts w:ascii="Carlito" w:eastAsia="Carlito" w:hAnsi="Carlito" w:cs="Carlito"/>
          <w:color w:val="000000"/>
        </w:rPr>
        <w:t xml:space="preserve"> соответствии с которыми была проведена аттестация).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6447529" cy="1773561"/>
                <wp:effectExtent l="0" t="0" r="0" b="0"/>
                <wp:docPr id="26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0333622" name=""/>
                        <pic:cNvPicPr>
                          <a:picLocks noChangeAspect="1"/>
                        </pic:cNvPicPr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447529" cy="1773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507.68pt;height:139.65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4210050" cy="1857375"/>
                <wp:effectExtent l="0" t="0" r="0" b="0"/>
                <wp:docPr id="27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072248" name=""/>
                        <pic:cNvPicPr>
                          <a:picLocks noChangeAspect="1"/>
                        </pic:cNvPicPr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4210049" cy="1857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331.50pt;height:146.25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rlito" w:hAnsi="Carlito" w:cs="Carlito"/>
          <w:sz w:val="20"/>
          <w:szCs w:val="20"/>
        </w:rPr>
      </w:pPr>
      <w:r>
        <w:rPr>
          <w:rFonts w:ascii="Carlito" w:eastAsia="Carlito" w:hAnsi="Carlito" w:cs="Carlito"/>
          <w:b/>
          <w:bCs/>
          <w:color w:val="000000"/>
        </w:rPr>
        <w:t xml:space="preserve">Области </w:t>
      </w:r>
      <w:proofErr w:type="gramStart"/>
      <w:r>
        <w:rPr>
          <w:rFonts w:ascii="Carlito" w:eastAsia="Carlito" w:hAnsi="Carlito" w:cs="Carlito"/>
          <w:b/>
          <w:bCs/>
          <w:color w:val="000000"/>
        </w:rPr>
        <w:t>распространения</w:t>
      </w:r>
      <w:r>
        <w:rPr>
          <w:rFonts w:ascii="Carlito" w:eastAsia="Carlito" w:hAnsi="Carlito" w:cs="Carlito"/>
          <w:color w:val="000000"/>
          <w:sz w:val="20"/>
          <w:szCs w:val="20"/>
        </w:rPr>
        <w:t xml:space="preserve"> </w:t>
      </w:r>
      <w:r>
        <w:rPr>
          <w:rFonts w:ascii="Carlito" w:eastAsia="Carlito" w:hAnsi="Carlito" w:cs="Carlito"/>
          <w:b/>
          <w:color w:val="000000"/>
        </w:rPr>
        <w:t xml:space="preserve"> технологии</w:t>
      </w:r>
      <w:proofErr w:type="gramEnd"/>
      <w:r>
        <w:rPr>
          <w:rFonts w:ascii="Carlito" w:eastAsia="Carlito" w:hAnsi="Carlito" w:cs="Carlito"/>
          <w:b/>
          <w:color w:val="000000"/>
        </w:rPr>
        <w:t xml:space="preserve"> сварки :</w:t>
      </w:r>
      <w:r>
        <w:rPr>
          <w:rFonts w:ascii="Carlito" w:eastAsia="Carlito" w:hAnsi="Carlito" w:cs="Carlito"/>
          <w:color w:val="000000"/>
        </w:rPr>
        <w:t xml:space="preserve"> (Группа сварочных материалов, Аттестованные сварочные материалы (электроды, проволока, газ, аргон и т.д.), диапазон диаметров, толщин материала, Тип, Вид свариваемого соединения, Угол при разделке кромок, .Положение при сварке, необходимость термообработки, подогрева соединения)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Кнопка "еще n" показывает скрытую таблицу, а кнопка "Свернуть" скрывает. Для добавления дополнительной «Области распространения», используйте кнопку "+" возле названия блока.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</w:pPr>
      <w:r>
        <w:t>В меню «...» блока «Область распространения</w:t>
      </w:r>
      <w:proofErr w:type="gramStart"/>
      <w:r>
        <w:t xml:space="preserve">»,   </w:t>
      </w:r>
      <w:proofErr w:type="gramEnd"/>
      <w:r>
        <w:rPr>
          <w:rFonts w:ascii="Carlito" w:eastAsia="Carlito" w:hAnsi="Carlito" w:cs="Carlito"/>
          <w:color w:val="000000"/>
        </w:rPr>
        <w:t>удаление строки по кнопке «Удалить»</w:t>
      </w:r>
      <w:r>
        <w:t>, по кнопке «Дублировать» – дублирование.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ind w:left="-425" w:firstLine="142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7335936" cy="1262912"/>
                <wp:effectExtent l="0" t="0" r="0" b="0"/>
                <wp:docPr id="28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8577952" name=""/>
                        <pic:cNvPicPr>
                          <a:picLocks noChangeAspect="1"/>
                        </pic:cNvPicPr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7335936" cy="12629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577.63pt;height:99.44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6645910" cy="2764852"/>
                <wp:effectExtent l="0" t="0" r="0" b="0"/>
                <wp:docPr id="29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8642484" name=""/>
                        <pic:cNvPicPr>
                          <a:picLocks noChangeAspect="1"/>
                        </pic:cNvPicPr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6645909" cy="27648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523.30pt;height:217.70pt;mso-wrap-distance-left:0.00pt;mso-wrap-distance-top:0.00pt;mso-wrap-distance-right:0.00pt;mso-wrap-distance-bottom:0.00pt;rotation:0;" stroked="false">
                <v:path textboxrect="0,0,0,0"/>
                <v:imagedata r:id="rId64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Модальное окно «Свидетельство АЦСТ»: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8582"/>
        </w:tabs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color w:val="000000" w:themeColor="text1"/>
        </w:rPr>
        <w:t xml:space="preserve">В реестре АЦСТ откройте модальное окно, нажав на кнопку "Открыть". В окне доступны две вкладки: "Основная информация" и "Область распространения", где можно </w:t>
      </w:r>
      <w:proofErr w:type="gramStart"/>
      <w:r>
        <w:rPr>
          <w:rFonts w:ascii="Carlito" w:eastAsia="Carlito" w:hAnsi="Carlito" w:cs="Carlito"/>
          <w:color w:val="000000" w:themeColor="text1"/>
        </w:rPr>
        <w:t>вносить,  редактировать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данные.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>
      <w:pPr>
        <w:tabs>
          <w:tab w:val="left" w:pos="4112"/>
        </w:tabs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eastAsia="Times New Roman" w:hAnsi="Carlito" w:cs="Carlito"/>
          <w:color w:val="000000" w:themeColor="text1"/>
        </w:rPr>
        <w:t xml:space="preserve">Данные в модальном </w:t>
      </w:r>
      <w:proofErr w:type="gramStart"/>
      <w:r>
        <w:rPr>
          <w:rFonts w:ascii="Carlito" w:eastAsia="Times New Roman" w:hAnsi="Carlito" w:cs="Carlito"/>
          <w:color w:val="000000" w:themeColor="text1"/>
        </w:rPr>
        <w:t>окне  связаны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с данными в реестре . Изменение в одном месте = автоматическое изменение данных в другом.</w:t>
      </w:r>
      <w:r>
        <w:rPr>
          <w:rFonts w:ascii="Carlito" w:hAnsi="Carlito" w:cs="Carlito"/>
          <w:color w:val="000000" w:themeColor="text1"/>
        </w:rPr>
        <w:tab/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8582"/>
        </w:tabs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ind w:hanging="425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7231210" cy="3881241"/>
                <wp:effectExtent l="0" t="0" r="0" b="0"/>
                <wp:docPr id="30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4245582" name=""/>
                        <pic:cNvPicPr>
                          <a:picLocks noChangeAspect="1"/>
                        </pic:cNvPicPr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7231209" cy="38812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569.39pt;height:305.61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Фильтрация и поиск: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sz w:val="24"/>
          <w:szCs w:val="24"/>
        </w:rPr>
      </w:pPr>
      <w:r>
        <w:rPr>
          <w:rFonts w:ascii="Carlito" w:eastAsia="Carlito" w:hAnsi="Carlito" w:cs="Carlito"/>
        </w:rPr>
        <w:t xml:space="preserve">Возможность поиска по регистрационному номеру АЦСТ, организации или </w:t>
      </w:r>
      <w:proofErr w:type="gramStart"/>
      <w:r>
        <w:rPr>
          <w:rFonts w:ascii="Carlito" w:eastAsia="Carlito" w:hAnsi="Carlito" w:cs="Carlito"/>
        </w:rPr>
        <w:t>городу,  фильтрация</w:t>
      </w:r>
      <w:proofErr w:type="gramEnd"/>
      <w:r>
        <w:rPr>
          <w:rFonts w:ascii="Carlito" w:eastAsia="Carlito" w:hAnsi="Carlito" w:cs="Carlito"/>
        </w:rPr>
        <w:t xml:space="preserve"> данных по различным параметрам. По кнопке </w:t>
      </w:r>
      <w:r>
        <w:rPr>
          <w:rFonts w:ascii="Carlito" w:eastAsia="Carlito" w:hAnsi="Carlito" w:cs="Carlito"/>
          <w:noProof/>
        </w:rPr>
        <mc:AlternateContent>
          <mc:Choice Requires="wpg">
            <w:drawing>
              <wp:inline distT="0" distB="0" distL="0" distR="0">
                <wp:extent cx="157194" cy="162808"/>
                <wp:effectExtent l="0" t="0" r="0" b="0"/>
                <wp:docPr id="31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7542965" name=""/>
                        <pic:cNvPicPr>
                          <a:picLocks noChangeAspect="1"/>
                        </pic:cNvPicPr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157194" cy="1628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12.38pt;height:12.82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 - окно настройки фильтра.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64" w:lineRule="auto"/>
        <w:contextualSpacing/>
        <w:jc w:val="both"/>
        <w:rPr>
          <w:rFonts w:ascii="Carlito" w:eastAsia="Carlito" w:hAnsi="Carlito" w:cs="Carlito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64" w:lineRule="auto"/>
        <w:contextualSpacing/>
        <w:jc w:val="both"/>
        <w:rPr>
          <w:rFonts w:ascii="Carlito" w:eastAsia="Carlito" w:hAnsi="Carlito" w:cs="Carlito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1920007" cy="3196214"/>
                <wp:effectExtent l="0" t="0" r="0" b="0"/>
                <wp:docPr id="32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4310660" name=""/>
                        <pic:cNvPicPr>
                          <a:picLocks noChangeAspect="1"/>
                        </pic:cNvPicPr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1920006" cy="31962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151.18pt;height:251.67pt;mso-wrap-distance-left:0.00pt;mso-wrap-distance-top:0.00pt;mso-wrap-distance-right:0.00pt;mso-wrap-distance-bottom:0.00pt;rotation:0;" stroked="false">
                <v:path textboxrect="0,0,0,0"/>
                <v:imagedata r:id="rId70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64" w:lineRule="auto"/>
        <w:contextualSpacing/>
        <w:jc w:val="both"/>
        <w:rPr>
          <w:rFonts w:ascii="Carlito" w:eastAsia="Carlito" w:hAnsi="Carlito" w:cs="Carlito"/>
          <w:sz w:val="18"/>
          <w:szCs w:val="18"/>
        </w:rPr>
      </w:pPr>
      <w:r>
        <w:rPr>
          <w:rFonts w:ascii="Carlito" w:eastAsia="Carlito" w:hAnsi="Carlito" w:cs="Carlito"/>
        </w:rPr>
        <w:t>Результаты поиска, фильтрации отображаются в соответствии с заданными критериями.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315"/>
        </w:tabs>
        <w:spacing w:after="0" w:line="264" w:lineRule="auto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Кнопка </w:t>
      </w:r>
      <w:r>
        <w:rPr>
          <w:rFonts w:ascii="Carlito" w:eastAsia="Carlito" w:hAnsi="Carlito" w:cs="Carlito"/>
          <w:noProof/>
        </w:rPr>
        <mc:AlternateContent>
          <mc:Choice Requires="wpg">
            <w:drawing>
              <wp:inline distT="0" distB="0" distL="0" distR="0">
                <wp:extent cx="168645" cy="241969"/>
                <wp:effectExtent l="0" t="0" r="0" b="0"/>
                <wp:docPr id="33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5751206" name="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168644" cy="2419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13.28pt;height:19.05pt;mso-wrap-distance-left:0.00pt;mso-wrap-distance-top:0.00pt;mso-wrap-distance-right:0.00pt;mso-wrap-distance-bottom:0.00pt;rotation:0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"Отобразить столбцы" – персонализированная настройка отображения таблиц для каждого пользователя.  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64" w:lineRule="auto"/>
        <w:contextualSpacing/>
        <w:jc w:val="both"/>
        <w:rPr>
          <w:rFonts w:ascii="Carlito" w:eastAsia="Carlito" w:hAnsi="Carlito" w:cs="Carlito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2872847" cy="3828421"/>
                <wp:effectExtent l="0" t="0" r="0" b="0"/>
                <wp:docPr id="34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2440850" name=""/>
                        <pic:cNvPicPr>
                          <a:picLocks noChangeAspect="1"/>
                        </pic:cNvPicPr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2872846" cy="38284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226.21pt;height:301.45pt;mso-wrap-distance-left:0.00pt;mso-wrap-distance-top:0.00pt;mso-wrap-distance-right:0.00pt;mso-wrap-distance-bottom:0.00pt;rotation:0;" stroked="false">
                <v:path textboxrect="0,0,0,0"/>
                <v:imagedata r:id="rId74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64" w:lineRule="auto"/>
        <w:contextualSpacing/>
        <w:jc w:val="both"/>
        <w:rPr>
          <w:rFonts w:ascii="Carlito" w:eastAsia="Carlito" w:hAnsi="Carlito" w:cs="Carlito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Печать Реестра АЦСТ.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03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При нажатии кнопки «Печать» данные выгружаются на компьютер в формате </w:t>
      </w:r>
      <w:proofErr w:type="spellStart"/>
      <w:r>
        <w:rPr>
          <w:rFonts w:ascii="Carlito" w:eastAsia="Carlito" w:hAnsi="Carlito" w:cs="Carlito"/>
        </w:rPr>
        <w:t>Excel</w:t>
      </w:r>
      <w:proofErr w:type="spellEnd"/>
      <w:r>
        <w:rPr>
          <w:rFonts w:ascii="Carlito" w:eastAsia="Carlito" w:hAnsi="Carlito" w:cs="Carlito"/>
        </w:rPr>
        <w:t>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282D82" w:rsidRDefault="00F06BC4">
      <w:pPr>
        <w:pStyle w:val="2"/>
        <w:spacing w:before="0" w:after="0"/>
        <w:contextualSpacing/>
        <w:jc w:val="both"/>
        <w:rPr>
          <w:rFonts w:ascii="Carlito" w:hAnsi="Carlito" w:cs="Carlito"/>
          <w:b/>
          <w:bCs/>
          <w:color w:val="000000"/>
          <w:sz w:val="32"/>
          <w:szCs w:val="32"/>
        </w:rPr>
      </w:pPr>
      <w:bookmarkStart w:id="13" w:name="_Toc13"/>
      <w:r>
        <w:rPr>
          <w:rFonts w:ascii="Carlito" w:eastAsia="Carlito" w:hAnsi="Carlito" w:cs="Carlito"/>
          <w:b/>
          <w:bCs/>
          <w:color w:val="000000"/>
          <w:sz w:val="28"/>
          <w:szCs w:val="28"/>
        </w:rPr>
        <w:t>5.3 АЦСМ – реестр свидетельств АЦСМ (аттестации сварочных материалов).</w:t>
      </w:r>
      <w:bookmarkEnd w:id="13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rPr>
          <w:rFonts w:ascii="Carlito" w:hAnsi="Carlito" w:cs="Carlito"/>
        </w:rPr>
      </w:pPr>
      <w:r>
        <w:rPr>
          <w:rFonts w:ascii="Carlito" w:eastAsia="Carlito" w:hAnsi="Carlito" w:cs="Carlito"/>
        </w:rPr>
        <w:t>Реестр АЦСМ предназначен для учета, управления свидетельствами об аттестации сварочных материалов.</w:t>
      </w:r>
    </w:p>
    <w:p w:rsidR="00282D82" w:rsidRDefault="00F06BC4">
      <w:pPr>
        <w:pStyle w:val="3"/>
        <w:spacing w:before="0" w:after="0"/>
        <w:contextualSpacing/>
        <w:rPr>
          <w:rFonts w:ascii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Добавление, </w:t>
      </w: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удаление  свидетельства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АЦСМ: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По кнопке «+» - «Добавить», создание записи в таблице.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"Удалить". Удаление записи в таблице.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  <w:tab w:val="right" w:pos="10466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Дублирование: выберите запись, нажмите "Дублировать". Частичное дублирование </w:t>
      </w:r>
      <w:proofErr w:type="gramStart"/>
      <w:r>
        <w:rPr>
          <w:rFonts w:ascii="Carlito" w:eastAsia="Carlito" w:hAnsi="Carlito" w:cs="Carlito"/>
          <w:color w:val="000000"/>
        </w:rPr>
        <w:t>данных  в</w:t>
      </w:r>
      <w:proofErr w:type="gramEnd"/>
      <w:r>
        <w:rPr>
          <w:rFonts w:ascii="Carlito" w:eastAsia="Carlito" w:hAnsi="Carlito" w:cs="Carlito"/>
          <w:color w:val="000000"/>
        </w:rPr>
        <w:t xml:space="preserve"> таблице.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Заполнение/редактирование записи: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  <w:color w:val="000000"/>
        </w:rPr>
        <w:t>Общие сведения: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Автоматическое сохранение текстовых данных </w:t>
      </w:r>
      <w:proofErr w:type="gramStart"/>
      <w:r>
        <w:rPr>
          <w:rFonts w:ascii="Carlito" w:eastAsia="Carlito" w:hAnsi="Carlito" w:cs="Carlito"/>
          <w:color w:val="000000"/>
        </w:rPr>
        <w:t>при потери</w:t>
      </w:r>
      <w:proofErr w:type="gramEnd"/>
      <w:r>
        <w:rPr>
          <w:rFonts w:ascii="Carlito" w:eastAsia="Carlito" w:hAnsi="Carlito" w:cs="Carlito"/>
          <w:color w:val="000000"/>
        </w:rPr>
        <w:t xml:space="preserve"> фокуса.</w:t>
      </w:r>
      <w:r>
        <w:rPr>
          <w:rFonts w:ascii="Carlito" w:eastAsia="Carlito" w:hAnsi="Carlito" w:cs="Carlito"/>
        </w:rPr>
        <w:t xml:space="preserve">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При внесении </w:t>
      </w:r>
      <w:proofErr w:type="gramStart"/>
      <w:r>
        <w:rPr>
          <w:rFonts w:ascii="Carlito" w:eastAsia="Carlito" w:hAnsi="Carlito" w:cs="Carlito"/>
          <w:color w:val="000000"/>
        </w:rPr>
        <w:t xml:space="preserve">информации:  </w:t>
      </w:r>
      <w:proofErr w:type="spellStart"/>
      <w:r>
        <w:rPr>
          <w:rFonts w:ascii="Carlito" w:eastAsia="Carlito" w:hAnsi="Carlito" w:cs="Carlito"/>
          <w:color w:val="000000"/>
        </w:rPr>
        <w:t>рег</w:t>
      </w:r>
      <w:proofErr w:type="spellEnd"/>
      <w:r>
        <w:rPr>
          <w:rFonts w:ascii="Carlito" w:eastAsia="Carlito" w:hAnsi="Carlito" w:cs="Carlito"/>
          <w:color w:val="000000"/>
        </w:rPr>
        <w:t>.</w:t>
      </w:r>
      <w:proofErr w:type="gramEnd"/>
      <w:r>
        <w:rPr>
          <w:rFonts w:ascii="Carlito" w:eastAsia="Carlito" w:hAnsi="Carlito" w:cs="Carlito"/>
          <w:color w:val="000000"/>
        </w:rPr>
        <w:t>№АЦСМ, области распространения допуска материала: используйте выпадающие списки и кнопки "Выбрать", "Изменить", открывающие модальные окна. Формируются из предварительных настроек сварки.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Carlito" w:eastAsia="Carlito" w:hAnsi="Carlito" w:cs="Carlito"/>
        </w:rPr>
        <w:t xml:space="preserve">Заполните таблицу данными, такими </w:t>
      </w:r>
      <w:proofErr w:type="gramStart"/>
      <w:r>
        <w:rPr>
          <w:rFonts w:ascii="Carlito" w:eastAsia="Carlito" w:hAnsi="Carlito" w:cs="Carlito"/>
        </w:rPr>
        <w:t xml:space="preserve">как </w:t>
      </w:r>
      <w:r>
        <w:rPr>
          <w:rFonts w:ascii="Carlito" w:eastAsia="Carlito" w:hAnsi="Carlito" w:cs="Carlito"/>
          <w:color w:val="000000"/>
        </w:rPr>
        <w:t>:</w:t>
      </w:r>
      <w:proofErr w:type="gramEnd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hAnsi="Carlito" w:cs="Carlito"/>
          <w:color w:val="000000"/>
          <w:sz w:val="20"/>
          <w:szCs w:val="20"/>
        </w:rPr>
      </w:pPr>
      <w:r>
        <w:rPr>
          <w:rFonts w:ascii="Carlito" w:eastAsia="Carlito" w:hAnsi="Carlito" w:cs="Carlito"/>
          <w:color w:val="000000"/>
        </w:rPr>
        <w:t xml:space="preserve">- </w:t>
      </w:r>
      <w:r>
        <w:rPr>
          <w:rFonts w:ascii="Carlito" w:eastAsia="Carlito" w:hAnsi="Carlito" w:cs="Carlito"/>
          <w:b/>
          <w:color w:val="000000"/>
        </w:rPr>
        <w:t>Атрибуты документа</w:t>
      </w:r>
      <w:r>
        <w:rPr>
          <w:rFonts w:ascii="Carlito" w:eastAsia="Carlito" w:hAnsi="Carlito" w:cs="Carlito"/>
          <w:color w:val="000000"/>
        </w:rPr>
        <w:t xml:space="preserve"> (№"свидетельства АЦСТ", "дата выдачи", "Срок действия", Наименование организации, прошедшей аттестацию в НАКС (</w:t>
      </w:r>
      <w:r>
        <w:rPr>
          <w:rFonts w:ascii="Carlito" w:eastAsia="Carlito" w:hAnsi="Carlito" w:cs="Carlito"/>
          <w:color w:val="333333"/>
          <w:highlight w:val="white"/>
        </w:rPr>
        <w:t>Национальное Агентство Контроля сварки</w:t>
      </w:r>
      <w:r>
        <w:rPr>
          <w:rFonts w:ascii="Carlito" w:eastAsia="Carlito" w:hAnsi="Carlito" w:cs="Carlito"/>
          <w:color w:val="000000"/>
        </w:rPr>
        <w:t>), Наименование организации производителя).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6570345" cy="2098222"/>
                <wp:effectExtent l="0" t="0" r="0" b="0"/>
                <wp:docPr id="35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2066274" name=""/>
                        <pic:cNvPicPr>
                          <a:picLocks noChangeAspect="1"/>
                        </pic:cNvPicPr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570344" cy="20982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517.35pt;height:165.21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hAnsi="Carlito" w:cs="Carlito"/>
          <w:sz w:val="20"/>
          <w:szCs w:val="20"/>
        </w:rPr>
      </w:pPr>
      <w:r>
        <w:rPr>
          <w:rFonts w:ascii="Carlito" w:eastAsia="Carlito" w:hAnsi="Carlito" w:cs="Carlito"/>
          <w:color w:val="000000"/>
        </w:rPr>
        <w:t xml:space="preserve">- </w:t>
      </w:r>
      <w:r>
        <w:rPr>
          <w:rFonts w:ascii="Carlito" w:eastAsia="Carlito" w:hAnsi="Carlito" w:cs="Carlito"/>
          <w:b/>
          <w:color w:val="000000"/>
        </w:rPr>
        <w:t xml:space="preserve">Область распространения допуска  материала </w:t>
      </w:r>
      <w:r>
        <w:rPr>
          <w:rFonts w:ascii="Carlito" w:eastAsia="Carlito" w:hAnsi="Carlito" w:cs="Carlito"/>
          <w:color w:val="000000"/>
        </w:rPr>
        <w:t>: (Вид аттестации, Вид аттестованных сварочных материалов (электроды, проволока, газ, аргон и т.д.), Марка аттестованных материалов, Диаметр, Технические условия, стандарты в соответствии с которыми была проведена аттестация, Технология  сварки, Группа материалов, исходя из их марки и свойств,  Группа(ы) технического оборудования, где производится сварка).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-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7252800" cy="1515708"/>
                <wp:effectExtent l="0" t="0" r="0" b="0"/>
                <wp:docPr id="36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2430029" name=""/>
                        <pic:cNvPicPr>
                          <a:picLocks noChangeAspect="1"/>
                        </pic:cNvPicPr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7252799" cy="15157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571.09pt;height:119.35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hAnsi="Times New Roman" w:cs="Times New Roman"/>
          <w:sz w:val="24"/>
          <w:szCs w:val="24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hAnsi="Times New Roman" w:cs="Times New Roman"/>
          <w:sz w:val="24"/>
          <w:szCs w:val="24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Модальное окно «Свидетельство АЦСМ»: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82"/>
          <w:tab w:val="left" w:pos="4182"/>
        </w:tabs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color w:val="000000" w:themeColor="text1"/>
        </w:rPr>
        <w:t xml:space="preserve">В реестре АЦСМ откройте модальное окно, нажав на кнопку "Открыть", где можно </w:t>
      </w:r>
      <w:proofErr w:type="gramStart"/>
      <w:r>
        <w:rPr>
          <w:rFonts w:ascii="Carlito" w:eastAsia="Carlito" w:hAnsi="Carlito" w:cs="Carlito"/>
          <w:color w:val="000000" w:themeColor="text1"/>
        </w:rPr>
        <w:t>вносить,  редактировать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данные.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82"/>
          <w:tab w:val="left" w:pos="4182"/>
        </w:tabs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Times New Roman" w:hAnsi="Carlito" w:cs="Carlito"/>
          <w:color w:val="000000" w:themeColor="text1"/>
        </w:rPr>
        <w:t xml:space="preserve">Данные в модальном </w:t>
      </w:r>
      <w:proofErr w:type="gramStart"/>
      <w:r>
        <w:rPr>
          <w:rFonts w:ascii="Carlito" w:eastAsia="Times New Roman" w:hAnsi="Carlito" w:cs="Carlito"/>
          <w:color w:val="000000" w:themeColor="text1"/>
        </w:rPr>
        <w:t>окне  связаны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с данными в реестре . Изменение в одном месте = автоматическое изменение данных в другом.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2753700" cy="3282513"/>
                <wp:effectExtent l="0" t="0" r="0" b="0"/>
                <wp:docPr id="37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0973484" name=""/>
                        <pic:cNvPicPr>
                          <a:picLocks noChangeAspect="1"/>
                        </pic:cNvPicPr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2753699" cy="32825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216.83pt;height:258.47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hAnsi="Times New Roman" w:cs="Times New Roman"/>
          <w:sz w:val="24"/>
          <w:szCs w:val="24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Фильтрация и поиск: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sz w:val="24"/>
          <w:szCs w:val="24"/>
        </w:rPr>
      </w:pPr>
      <w:r>
        <w:rPr>
          <w:rFonts w:ascii="Carlito" w:eastAsia="Carlito" w:hAnsi="Carlito" w:cs="Carlito"/>
        </w:rPr>
        <w:t xml:space="preserve">Возможность поиска по регистрационному номеру АЦСМ, </w:t>
      </w:r>
      <w:proofErr w:type="gramStart"/>
      <w:r>
        <w:rPr>
          <w:rFonts w:ascii="Carlito" w:eastAsia="Carlito" w:hAnsi="Carlito" w:cs="Carlito"/>
        </w:rPr>
        <w:t>организации,  фильтрация</w:t>
      </w:r>
      <w:proofErr w:type="gramEnd"/>
      <w:r>
        <w:rPr>
          <w:rFonts w:ascii="Carlito" w:eastAsia="Carlito" w:hAnsi="Carlito" w:cs="Carlito"/>
        </w:rPr>
        <w:t xml:space="preserve"> данных по различным параметрам. По кнопке </w:t>
      </w:r>
      <w:r>
        <w:rPr>
          <w:rFonts w:ascii="Carlito" w:eastAsia="Carlito" w:hAnsi="Carlito" w:cs="Carlito"/>
          <w:noProof/>
        </w:rPr>
        <mc:AlternateContent>
          <mc:Choice Requires="wpg">
            <w:drawing>
              <wp:inline distT="0" distB="0" distL="0" distR="0">
                <wp:extent cx="157194" cy="162808"/>
                <wp:effectExtent l="0" t="0" r="0" b="0"/>
                <wp:docPr id="38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5125452" name=""/>
                        <pic:cNvPicPr>
                          <a:picLocks noChangeAspect="1"/>
                        </pic:cNvPicPr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157194" cy="1628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12.38pt;height:12.82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 - окно настройки фильтра.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2198999" cy="3640235"/>
                <wp:effectExtent l="0" t="0" r="0" b="0"/>
                <wp:docPr id="39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7341673" name=""/>
                        <pic:cNvPicPr>
                          <a:picLocks noChangeAspect="1"/>
                        </pic:cNvPicPr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2198999" cy="364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173.15pt;height:286.63pt;mso-wrap-distance-left:0.00pt;mso-wrap-distance-top:0.00pt;mso-wrap-distance-right:0.00pt;mso-wrap-distance-bottom:0.00pt;rotation:0;" stroked="false">
                <v:path textboxrect="0,0,0,0"/>
                <v:imagedata r:id="rId82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hAnsi="Times New Roman" w:cs="Times New Roman"/>
          <w:sz w:val="24"/>
          <w:szCs w:val="24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Печать Реестра АЦСМ.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03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При нажатии кнопки </w: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219075" cy="219075"/>
                <wp:effectExtent l="0" t="0" r="0" b="0"/>
                <wp:docPr id="40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9085486" name=""/>
                        <pic:cNvPicPr>
                          <a:picLocks noChangeAspect="1"/>
                        </pic:cNvPicPr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219074" cy="219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17.25pt;height:17.25pt;mso-wrap-distance-left:0.00pt;mso-wrap-distance-top:0.00pt;mso-wrap-distance-right:0.00pt;mso-wrap-distance-bottom:0.00pt;rotation:0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«Печать», данные выгружаются на компьютер в формате </w:t>
      </w:r>
      <w:proofErr w:type="spellStart"/>
      <w:r>
        <w:rPr>
          <w:rFonts w:ascii="Carlito" w:eastAsia="Carlito" w:hAnsi="Carlito" w:cs="Carlito"/>
        </w:rPr>
        <w:t>Excel</w:t>
      </w:r>
      <w:proofErr w:type="spellEnd"/>
      <w:r>
        <w:rPr>
          <w:rFonts w:ascii="Carlito" w:eastAsia="Carlito" w:hAnsi="Carlito" w:cs="Carlito"/>
        </w:rPr>
        <w:t>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hAnsi="Times New Roman" w:cs="Times New Roman"/>
          <w:sz w:val="24"/>
          <w:szCs w:val="24"/>
        </w:rPr>
      </w:pPr>
    </w:p>
    <w:p w:rsidR="00282D82" w:rsidRDefault="00F06BC4">
      <w:pPr>
        <w:pStyle w:val="2"/>
        <w:spacing w:before="0" w:after="0" w:line="264" w:lineRule="auto"/>
        <w:contextualSpacing/>
        <w:jc w:val="both"/>
        <w:rPr>
          <w:rFonts w:ascii="Carlito" w:eastAsia="Carlito" w:hAnsi="Carlito" w:cs="Carlito"/>
          <w:b/>
          <w:bCs/>
          <w:color w:val="000000"/>
          <w:sz w:val="28"/>
          <w:szCs w:val="28"/>
        </w:rPr>
      </w:pPr>
      <w:bookmarkStart w:id="14" w:name="_Toc14"/>
      <w:r>
        <w:rPr>
          <w:rFonts w:ascii="Carlito" w:eastAsia="Carlito" w:hAnsi="Carlito" w:cs="Carlito"/>
          <w:b/>
          <w:bCs/>
          <w:color w:val="000000"/>
          <w:sz w:val="28"/>
          <w:szCs w:val="28"/>
        </w:rPr>
        <w:t>5.4 Реестр АЦСО – реестр свидетельств АЦСО (аттестации сварочного оборудования).</w:t>
      </w:r>
      <w:bookmarkEnd w:id="14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rPr>
          <w:rFonts w:ascii="Carlito" w:hAnsi="Carlito" w:cs="Carlito"/>
        </w:rPr>
      </w:pPr>
      <w:r>
        <w:rPr>
          <w:rFonts w:ascii="Carlito" w:eastAsia="Carlito" w:hAnsi="Carlito" w:cs="Carlito"/>
          <w:color w:val="000000"/>
        </w:rPr>
        <w:t>Реестр АЦСО</w:t>
      </w:r>
      <w:r>
        <w:rPr>
          <w:rFonts w:ascii="Carlito" w:eastAsia="Carlito" w:hAnsi="Carlito" w:cs="Carlito"/>
        </w:rPr>
        <w:t xml:space="preserve"> предназначен для учета, управления свидетельствами об аттестации сварочного оборудования.</w:t>
      </w:r>
    </w:p>
    <w:p w:rsidR="00282D82" w:rsidRDefault="00F06BC4">
      <w:pPr>
        <w:pStyle w:val="3"/>
        <w:spacing w:before="0" w:after="0"/>
        <w:contextualSpacing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lastRenderedPageBreak/>
        <w:t xml:space="preserve">Добавление, </w:t>
      </w: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удаление  свидетельства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АЦСО: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По кнопке «+» - «Добавить», создание записи в таблице.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"Удалить". Удаление записи в таблице.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color w:val="000000"/>
        </w:rPr>
        <w:t xml:space="preserve">Дублирование: выберите запись, нажмите "Дублировать". Частичное дублирование </w:t>
      </w:r>
      <w:proofErr w:type="gramStart"/>
      <w:r>
        <w:rPr>
          <w:rFonts w:ascii="Carlito" w:eastAsia="Carlito" w:hAnsi="Carlito" w:cs="Carlito"/>
          <w:color w:val="000000"/>
        </w:rPr>
        <w:t>данных  в</w:t>
      </w:r>
      <w:proofErr w:type="gramEnd"/>
      <w:r>
        <w:rPr>
          <w:rFonts w:ascii="Carlito" w:eastAsia="Carlito" w:hAnsi="Carlito" w:cs="Carlito"/>
          <w:color w:val="000000"/>
        </w:rPr>
        <w:t xml:space="preserve"> таблице.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Заполнение/редактирование записи: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  <w:color w:val="000000"/>
        </w:rPr>
        <w:t>Общие сведения: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Автоматическое сохранение текстовых данных </w:t>
      </w:r>
      <w:proofErr w:type="gramStart"/>
      <w:r>
        <w:rPr>
          <w:rFonts w:ascii="Carlito" w:eastAsia="Carlito" w:hAnsi="Carlito" w:cs="Carlito"/>
          <w:color w:val="000000"/>
        </w:rPr>
        <w:t>при потери</w:t>
      </w:r>
      <w:proofErr w:type="gramEnd"/>
      <w:r>
        <w:rPr>
          <w:rFonts w:ascii="Carlito" w:eastAsia="Carlito" w:hAnsi="Carlito" w:cs="Carlito"/>
          <w:color w:val="000000"/>
        </w:rPr>
        <w:t xml:space="preserve"> фокуса.</w:t>
      </w:r>
      <w:r>
        <w:rPr>
          <w:rFonts w:ascii="Carlito" w:eastAsia="Carlito" w:hAnsi="Carlito" w:cs="Carlito"/>
        </w:rPr>
        <w:t xml:space="preserve">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При внесении </w:t>
      </w:r>
      <w:proofErr w:type="gramStart"/>
      <w:r>
        <w:rPr>
          <w:rFonts w:ascii="Carlito" w:eastAsia="Carlito" w:hAnsi="Carlito" w:cs="Carlito"/>
          <w:color w:val="000000"/>
        </w:rPr>
        <w:t xml:space="preserve">информации:  </w:t>
      </w:r>
      <w:proofErr w:type="spellStart"/>
      <w:r>
        <w:rPr>
          <w:rFonts w:ascii="Carlito" w:eastAsia="Carlito" w:hAnsi="Carlito" w:cs="Carlito"/>
          <w:color w:val="000000"/>
        </w:rPr>
        <w:t>рег</w:t>
      </w:r>
      <w:proofErr w:type="spellEnd"/>
      <w:r>
        <w:rPr>
          <w:rFonts w:ascii="Carlito" w:eastAsia="Carlito" w:hAnsi="Carlito" w:cs="Carlito"/>
          <w:color w:val="000000"/>
        </w:rPr>
        <w:t>.</w:t>
      </w:r>
      <w:proofErr w:type="gramEnd"/>
      <w:r>
        <w:rPr>
          <w:rFonts w:ascii="Carlito" w:eastAsia="Carlito" w:hAnsi="Carlito" w:cs="Carlito"/>
          <w:color w:val="000000"/>
        </w:rPr>
        <w:t>№АЦСО, области распространения допуска свидетельства: используйте выпадающие списки и кнопки "Выбрать", "Изменить", открывающие модальные окна. Формируются из предварительных настроек сварки.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76"/>
        </w:tabs>
        <w:spacing w:after="0" w:line="235" w:lineRule="atLeast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Carlito" w:eastAsia="Carlito" w:hAnsi="Carlito" w:cs="Carlito"/>
        </w:rPr>
        <w:t xml:space="preserve">Заполните таблицу данными, такими </w:t>
      </w:r>
      <w:proofErr w:type="gramStart"/>
      <w:r>
        <w:rPr>
          <w:rFonts w:ascii="Carlito" w:eastAsia="Carlito" w:hAnsi="Carlito" w:cs="Carlito"/>
        </w:rPr>
        <w:t xml:space="preserve">как </w:t>
      </w:r>
      <w:r>
        <w:rPr>
          <w:rFonts w:ascii="Carlito" w:eastAsia="Carlito" w:hAnsi="Carlito" w:cs="Carlito"/>
          <w:color w:val="000000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</w:p>
    <w:p w:rsidR="00282D82" w:rsidRDefault="00F06BC4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Carlito" w:eastAsia="Carlito" w:hAnsi="Carlito" w:cs="Carlito"/>
          <w:color w:val="000000"/>
        </w:rPr>
        <w:t xml:space="preserve">- </w:t>
      </w:r>
      <w:r>
        <w:rPr>
          <w:rFonts w:ascii="Carlito" w:eastAsia="Carlito" w:hAnsi="Carlito" w:cs="Carlito"/>
          <w:b/>
          <w:color w:val="000000"/>
        </w:rPr>
        <w:t xml:space="preserve">Атрибуты </w:t>
      </w:r>
      <w:proofErr w:type="gramStart"/>
      <w:r>
        <w:rPr>
          <w:rFonts w:ascii="Carlito" w:eastAsia="Carlito" w:hAnsi="Carlito" w:cs="Carlito"/>
          <w:b/>
          <w:color w:val="000000"/>
        </w:rPr>
        <w:t>документа</w:t>
      </w:r>
      <w:r>
        <w:rPr>
          <w:rFonts w:ascii="Carlito" w:eastAsia="Carlito" w:hAnsi="Carlito" w:cs="Carlito"/>
          <w:color w:val="000000"/>
        </w:rPr>
        <w:t xml:space="preserve">  (</w:t>
      </w:r>
      <w:proofErr w:type="gramEnd"/>
      <w:r>
        <w:rPr>
          <w:rFonts w:ascii="Carlito" w:eastAsia="Carlito" w:hAnsi="Carlito" w:cs="Carlito"/>
          <w:color w:val="000000"/>
        </w:rPr>
        <w:t>№"свидетельства АЦСО", "дата выдачи", "Срок действия", Наименование организации:1. Владельца оборудования, прошедшей аттестацию в НАКС, 2. Производителя оборудования).</w:t>
      </w:r>
    </w:p>
    <w:p w:rsidR="00282D82" w:rsidRDefault="00F06BC4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6659880" cy="1748485"/>
                <wp:effectExtent l="0" t="0" r="0" b="0"/>
                <wp:docPr id="41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7238118" name=""/>
                        <pic:cNvPicPr>
                          <a:picLocks noChangeAspect="1"/>
                        </pic:cNvPicPr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659879" cy="17484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524.40pt;height:137.68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</w:p>
    <w:p w:rsidR="00282D82" w:rsidRDefault="00F06BC4">
      <w:pPr>
        <w:spacing w:after="0"/>
        <w:contextualSpacing/>
        <w:jc w:val="both"/>
        <w:rPr>
          <w:rFonts w:ascii="Carlito" w:hAnsi="Carlito" w:cs="Carlito"/>
          <w:b/>
          <w:bCs/>
          <w:color w:val="000000"/>
          <w:sz w:val="20"/>
          <w:szCs w:val="20"/>
        </w:rPr>
      </w:pPr>
      <w:r>
        <w:rPr>
          <w:rFonts w:ascii="Carlito" w:eastAsia="Carlito" w:hAnsi="Carlito" w:cs="Carlito"/>
          <w:color w:val="000000"/>
        </w:rPr>
        <w:t xml:space="preserve">- </w:t>
      </w:r>
      <w:r>
        <w:rPr>
          <w:rFonts w:ascii="Carlito" w:eastAsia="Carlito" w:hAnsi="Carlito" w:cs="Carlito"/>
          <w:b/>
          <w:color w:val="000000"/>
        </w:rPr>
        <w:t xml:space="preserve">Основные параметры к применению оборудования </w:t>
      </w:r>
      <w:r>
        <w:rPr>
          <w:rFonts w:ascii="Carlito" w:eastAsia="Carlito" w:hAnsi="Carlito" w:cs="Carlito"/>
          <w:color w:val="000000"/>
        </w:rPr>
        <w:t>(Вид аттестации</w:t>
      </w:r>
      <w:r>
        <w:rPr>
          <w:rFonts w:ascii="Carlito" w:eastAsia="Carlito" w:hAnsi="Carlito" w:cs="Carlito"/>
          <w:b/>
          <w:color w:val="000000"/>
        </w:rPr>
        <w:t xml:space="preserve">, </w:t>
      </w:r>
      <w:r>
        <w:rPr>
          <w:rFonts w:ascii="Carlito" w:eastAsia="Carlito" w:hAnsi="Carlito" w:cs="Carlito"/>
          <w:color w:val="000000"/>
        </w:rPr>
        <w:t xml:space="preserve">Шифр, Марка сварочного оборудования, заводской номер, Способ </w:t>
      </w:r>
      <w:proofErr w:type="gramStart"/>
      <w:r>
        <w:rPr>
          <w:rFonts w:ascii="Carlito" w:eastAsia="Carlito" w:hAnsi="Carlito" w:cs="Carlito"/>
          <w:color w:val="000000"/>
        </w:rPr>
        <w:t>сварки,</w:t>
      </w:r>
      <w:r>
        <w:rPr>
          <w:rFonts w:ascii="Carlito" w:eastAsia="Carlito" w:hAnsi="Carlito" w:cs="Carlito"/>
          <w:b/>
          <w:color w:val="000000"/>
        </w:rPr>
        <w:t xml:space="preserve"> </w:t>
      </w:r>
      <w:r>
        <w:rPr>
          <w:rFonts w:ascii="Carlito" w:eastAsia="Carlito" w:hAnsi="Carlito" w:cs="Carlito"/>
          <w:color w:val="000000"/>
        </w:rPr>
        <w:t xml:space="preserve"> Группа</w:t>
      </w:r>
      <w:proofErr w:type="gramEnd"/>
      <w:r>
        <w:rPr>
          <w:rFonts w:ascii="Carlito" w:eastAsia="Carlito" w:hAnsi="Carlito" w:cs="Carlito"/>
          <w:color w:val="000000"/>
        </w:rPr>
        <w:t xml:space="preserve"> устройств с используемые в работе)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themeColor="background1" w:fill="FFFFFF" w:themeFill="background1"/>
        <w:spacing w:after="0"/>
        <w:contextualSpacing/>
        <w:jc w:val="both"/>
        <w:rPr>
          <w:rFonts w:ascii="Carlito" w:eastAsia="Carlito" w:hAnsi="Carlito" w:cs="Carlito"/>
          <w:color w:val="000000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5343550" cy="1631045"/>
                <wp:effectExtent l="0" t="0" r="0" b="0"/>
                <wp:docPr id="42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0007297" name=""/>
                        <pic:cNvPicPr>
                          <a:picLocks noChangeAspect="1"/>
                        </pic:cNvPicPr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5343549" cy="16310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20.75pt;height:128.43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Модальное окно «Свидетельство АЦСО»: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color w:val="000000" w:themeColor="text1"/>
        </w:rPr>
        <w:t xml:space="preserve">В реестре АЦСО откройте модальное окно, нажав на кнопку "Открыть", где можно </w:t>
      </w:r>
      <w:proofErr w:type="gramStart"/>
      <w:r>
        <w:rPr>
          <w:rFonts w:ascii="Carlito" w:eastAsia="Carlito" w:hAnsi="Carlito" w:cs="Carlito"/>
          <w:color w:val="000000" w:themeColor="text1"/>
        </w:rPr>
        <w:t>вносить,  редактировать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данные.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Times New Roman" w:hAnsi="Carlito" w:cs="Carlito"/>
          <w:color w:val="000000" w:themeColor="text1"/>
        </w:rPr>
        <w:t xml:space="preserve">Данные в модальном </w:t>
      </w:r>
      <w:proofErr w:type="gramStart"/>
      <w:r>
        <w:rPr>
          <w:rFonts w:ascii="Carlito" w:eastAsia="Times New Roman" w:hAnsi="Carlito" w:cs="Carlito"/>
          <w:color w:val="000000" w:themeColor="text1"/>
        </w:rPr>
        <w:t>окне  связаны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с данными в реестре . Изменение в одном месте = автоматическое изменение данных в другом.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3502050" cy="3280801"/>
                <wp:effectExtent l="0" t="0" r="0" b="0"/>
                <wp:docPr id="43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2180093" name=""/>
                        <pic:cNvPicPr>
                          <a:picLocks noChangeAspect="1"/>
                        </pic:cNvPicPr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3502049" cy="32808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275.75pt;height:258.33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Фильтрация и поиск: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Возможность поиска по регистрационному номеру АЦСО, </w:t>
      </w:r>
      <w:proofErr w:type="gramStart"/>
      <w:r>
        <w:rPr>
          <w:rFonts w:ascii="Carlito" w:eastAsia="Carlito" w:hAnsi="Carlito" w:cs="Carlito"/>
        </w:rPr>
        <w:t>организации,  фильтрация</w:t>
      </w:r>
      <w:proofErr w:type="gramEnd"/>
      <w:r>
        <w:rPr>
          <w:rFonts w:ascii="Carlito" w:eastAsia="Carlito" w:hAnsi="Carlito" w:cs="Carlito"/>
        </w:rPr>
        <w:t xml:space="preserve"> данных по различным параметрам. По кнопке </w:t>
      </w:r>
      <w:r>
        <w:rPr>
          <w:rFonts w:ascii="Carlito" w:eastAsia="Carlito" w:hAnsi="Carlito" w:cs="Carlito"/>
          <w:noProof/>
        </w:rPr>
        <mc:AlternateContent>
          <mc:Choice Requires="wpg">
            <w:drawing>
              <wp:inline distT="0" distB="0" distL="0" distR="0">
                <wp:extent cx="157194" cy="162808"/>
                <wp:effectExtent l="0" t="0" r="0" b="0"/>
                <wp:docPr id="44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794244" name=""/>
                        <pic:cNvPicPr>
                          <a:picLocks noChangeAspect="1"/>
                        </pic:cNvPicPr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157194" cy="1628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12.38pt;height:12.82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 - окно настройки фильтра.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3027243" cy="2464189"/>
                <wp:effectExtent l="0" t="0" r="0" b="0"/>
                <wp:docPr id="45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8874142" name=""/>
                        <pic:cNvPicPr>
                          <a:picLocks noChangeAspect="1"/>
                        </pic:cNvPicPr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3027242" cy="24641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238.37pt;height:194.03pt;mso-wrap-distance-left:0.00pt;mso-wrap-distance-top:0.00pt;mso-wrap-distance-right:0.00pt;mso-wrap-distance-bottom:0.00pt;rotation:0;" stroked="false">
                <v:path textboxrect="0,0,0,0"/>
                <v:imagedata r:id="rId92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Печать Реестра АЦСО.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03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При нажатии кнопки </w: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219075" cy="219075"/>
                <wp:effectExtent l="0" t="0" r="0" b="0"/>
                <wp:docPr id="46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9172404" name=""/>
                        <pic:cNvPicPr>
                          <a:picLocks noChangeAspect="1"/>
                        </pic:cNvPicPr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219073" cy="2190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17.25pt;height:17.25pt;mso-wrap-distance-left:0.00pt;mso-wrap-distance-top:0.00pt;mso-wrap-distance-right:0.00pt;mso-wrap-distance-bottom:0.00pt;rotation:0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«Печать» данные выгружаются на компьютер в формате </w:t>
      </w:r>
      <w:proofErr w:type="spellStart"/>
      <w:r>
        <w:rPr>
          <w:rFonts w:ascii="Carlito" w:eastAsia="Carlito" w:hAnsi="Carlito" w:cs="Carlito"/>
        </w:rPr>
        <w:t>Excel</w:t>
      </w:r>
      <w:proofErr w:type="spellEnd"/>
      <w:r>
        <w:rPr>
          <w:rFonts w:ascii="Carlito" w:eastAsia="Carlito" w:hAnsi="Carlito" w:cs="Carlito"/>
        </w:rPr>
        <w:t>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82D82" w:rsidRDefault="00F06BC4">
      <w:pPr>
        <w:pStyle w:val="2"/>
        <w:spacing w:before="0" w:after="0"/>
        <w:contextualSpacing/>
        <w:rPr>
          <w:rFonts w:ascii="Carlito" w:hAnsi="Carlito" w:cs="Carlito"/>
          <w:b/>
          <w:bCs/>
          <w:sz w:val="32"/>
          <w:szCs w:val="32"/>
        </w:rPr>
      </w:pPr>
      <w:bookmarkStart w:id="15" w:name="_Toc15"/>
      <w:r>
        <w:rPr>
          <w:rFonts w:ascii="Carlito" w:eastAsia="Carlito" w:hAnsi="Carlito" w:cs="Carlito"/>
          <w:b/>
          <w:bCs/>
          <w:color w:val="000000"/>
          <w:sz w:val="28"/>
          <w:szCs w:val="28"/>
        </w:rPr>
        <w:t>5.5 Реестр</w:t>
      </w:r>
      <w:r>
        <w:rPr>
          <w:rFonts w:ascii="Carlito" w:eastAsia="Carlito" w:hAnsi="Carlito" w:cs="Carlito"/>
          <w:b/>
          <w:bCs/>
          <w:sz w:val="28"/>
          <w:szCs w:val="28"/>
        </w:rPr>
        <w:t xml:space="preserve"> тех. карт</w:t>
      </w:r>
      <w:bookmarkEnd w:id="15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357"/>
          <w:tab w:val="left" w:pos="2672"/>
          <w:tab w:val="left" w:pos="8747"/>
        </w:tabs>
        <w:spacing w:after="0"/>
        <w:contextualSpacing/>
        <w:rPr>
          <w:rFonts w:ascii="Carlito" w:hAnsi="Carlito" w:cs="Carlito"/>
          <w:color w:val="000000"/>
          <w:sz w:val="24"/>
          <w:szCs w:val="24"/>
        </w:rPr>
      </w:pPr>
      <w:r>
        <w:rPr>
          <w:rFonts w:ascii="Carlito" w:eastAsia="Carlito" w:hAnsi="Carlito" w:cs="Carlito"/>
          <w:b/>
          <w:bCs/>
          <w:color w:val="000000"/>
        </w:rPr>
        <w:t>Реестр тех. карт</w:t>
      </w:r>
      <w:r>
        <w:rPr>
          <w:rFonts w:ascii="Carlito" w:eastAsia="Carlito" w:hAnsi="Carlito" w:cs="Carlito"/>
          <w:color w:val="000000"/>
        </w:rPr>
        <w:t xml:space="preserve"> </w:t>
      </w:r>
      <w:proofErr w:type="gramStart"/>
      <w:r>
        <w:rPr>
          <w:rFonts w:ascii="Carlito" w:eastAsia="Carlito" w:hAnsi="Carlito" w:cs="Carlito"/>
          <w:color w:val="000000"/>
        </w:rPr>
        <w:t xml:space="preserve">– </w:t>
      </w:r>
      <w:r>
        <w:rPr>
          <w:rFonts w:ascii="Carlito" w:eastAsia="Carlito" w:hAnsi="Carlito" w:cs="Carlito"/>
        </w:rPr>
        <w:t xml:space="preserve"> предназначен</w:t>
      </w:r>
      <w:proofErr w:type="gramEnd"/>
      <w:r>
        <w:rPr>
          <w:rFonts w:ascii="Carlito" w:eastAsia="Carlito" w:hAnsi="Carlito" w:cs="Carlito"/>
        </w:rPr>
        <w:t xml:space="preserve"> для учета, управления</w:t>
      </w:r>
      <w:r>
        <w:rPr>
          <w:rFonts w:ascii="Carlito" w:eastAsia="Carlito" w:hAnsi="Carlito" w:cs="Carlito"/>
          <w:color w:val="000000"/>
        </w:rPr>
        <w:t xml:space="preserve">  документацией, </w:t>
      </w:r>
      <w:r>
        <w:t>содержащей комплекс конкретных операций, марок сварочных материалов, оборудования для подготовки, сборки и сварки стыков и контроля, позволяющий изготовить сварное соединение в соответствии с требованиями НД.</w:t>
      </w:r>
      <w:r>
        <w:rPr>
          <w:rFonts w:ascii="Carlito" w:hAnsi="Carlito" w:cs="Carlito"/>
          <w:color w:val="000000"/>
          <w:sz w:val="24"/>
          <w:szCs w:val="24"/>
        </w:rPr>
        <w:tab/>
      </w:r>
    </w:p>
    <w:p w:rsidR="00282D82" w:rsidRDefault="00F06BC4">
      <w:pPr>
        <w:pStyle w:val="3"/>
        <w:spacing w:before="0" w:after="0"/>
        <w:contextualSpacing/>
        <w:rPr>
          <w:rFonts w:ascii="Carlito" w:hAnsi="Carlito" w:cs="Carlito"/>
          <w:b/>
          <w:bCs/>
          <w:sz w:val="22"/>
          <w:szCs w:val="22"/>
        </w:rPr>
      </w:pP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Добавление,  удаление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</w:t>
      </w:r>
      <w:proofErr w:type="spellStart"/>
      <w:r>
        <w:rPr>
          <w:rFonts w:ascii="Carlito" w:eastAsia="Carlito" w:hAnsi="Carlito" w:cs="Carlito"/>
          <w:b/>
          <w:bCs/>
          <w:sz w:val="22"/>
          <w:szCs w:val="22"/>
        </w:rPr>
        <w:t>тех.карты</w:t>
      </w:r>
      <w:proofErr w:type="spellEnd"/>
      <w:r>
        <w:rPr>
          <w:rFonts w:ascii="Carlito" w:eastAsia="Carlito" w:hAnsi="Carlito" w:cs="Carlito"/>
          <w:b/>
          <w:bCs/>
          <w:sz w:val="22"/>
          <w:szCs w:val="22"/>
        </w:rPr>
        <w:t>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По кнопке «+» - «Добавить», создание записи в таблице.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 - удаление записи в таблице, а </w:t>
      </w:r>
      <w:proofErr w:type="gramStart"/>
      <w:r>
        <w:rPr>
          <w:rFonts w:ascii="Carlito" w:eastAsia="Carlito" w:hAnsi="Carlito" w:cs="Carlito"/>
          <w:color w:val="000000"/>
        </w:rPr>
        <w:t>так же</w:t>
      </w:r>
      <w:proofErr w:type="gramEnd"/>
      <w:r>
        <w:rPr>
          <w:rFonts w:ascii="Carlito" w:eastAsia="Carlito" w:hAnsi="Carlito" w:cs="Carlito"/>
          <w:color w:val="000000"/>
        </w:rPr>
        <w:t xml:space="preserve"> гиперссылки в реестре АЦСТ (подробнее п. Связь с реестром АЦСТ).  </w:t>
      </w:r>
      <w:r>
        <w:rPr>
          <w:rFonts w:ascii="Carlito" w:hAnsi="Carlito" w:cs="Carlito"/>
          <w:color w:val="000000"/>
        </w:rPr>
        <w:t xml:space="preserve">Удаление записи со статусом «Согласовано» невозможно.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color w:val="000000"/>
        </w:rPr>
        <w:t xml:space="preserve">Дублирование: выберите запись, нажмите "Дублировать". Частичное дублирование </w:t>
      </w:r>
      <w:proofErr w:type="gramStart"/>
      <w:r>
        <w:rPr>
          <w:rFonts w:ascii="Carlito" w:eastAsia="Carlito" w:hAnsi="Carlito" w:cs="Carlito"/>
          <w:color w:val="000000"/>
        </w:rPr>
        <w:t>данных  в</w:t>
      </w:r>
      <w:proofErr w:type="gramEnd"/>
      <w:r>
        <w:rPr>
          <w:rFonts w:ascii="Carlito" w:eastAsia="Carlito" w:hAnsi="Carlito" w:cs="Carlito"/>
          <w:color w:val="000000"/>
        </w:rPr>
        <w:t xml:space="preserve"> таблице.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lastRenderedPageBreak/>
        <w:t>Заполнение/редактирование записи в реестре: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</w:rPr>
        <w:t xml:space="preserve">Заполните таблицу данными, такими </w:t>
      </w:r>
      <w:proofErr w:type="gramStart"/>
      <w:r>
        <w:rPr>
          <w:rFonts w:ascii="Carlito" w:eastAsia="Carlito" w:hAnsi="Carlito" w:cs="Carlito"/>
        </w:rPr>
        <w:t xml:space="preserve">как </w:t>
      </w:r>
      <w:r>
        <w:rPr>
          <w:rFonts w:ascii="Carlito" w:eastAsia="Carlito" w:hAnsi="Carlito" w:cs="Carlito"/>
          <w:color w:val="000000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363"/>
          <w:tab w:val="left" w:pos="7513"/>
          <w:tab w:val="right" w:pos="10466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b/>
          <w:bCs/>
          <w:color w:val="000000"/>
        </w:rPr>
        <w:t>Основная информация</w:t>
      </w:r>
      <w:r>
        <w:rPr>
          <w:rFonts w:ascii="Carlito" w:eastAsia="Carlito" w:hAnsi="Carlito" w:cs="Carlito"/>
          <w:color w:val="000000"/>
        </w:rPr>
        <w:t xml:space="preserve">: Статус, Номер, наименование технологической карты, дата подписания, </w:t>
      </w:r>
      <w:r>
        <w:rPr>
          <w:rFonts w:ascii="Carlito" w:eastAsia="Carlito" w:hAnsi="Carlito" w:cs="Carlito"/>
          <w:color w:val="000000" w:themeColor="text1"/>
        </w:rPr>
        <w:t>ревизия документа</w:t>
      </w:r>
      <w:r>
        <w:rPr>
          <w:rFonts w:ascii="Carlito" w:eastAsia="Carlito" w:hAnsi="Carlito" w:cs="Carlito"/>
          <w:color w:val="000000"/>
        </w:rPr>
        <w:t xml:space="preserve">, </w:t>
      </w:r>
      <w:r>
        <w:rPr>
          <w:rFonts w:ascii="Carlito" w:eastAsia="Carlito" w:hAnsi="Carlito" w:cs="Carlito"/>
          <w:color w:val="000000" w:themeColor="text1"/>
        </w:rPr>
        <w:t>Объект, где будут производиться работы.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513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Статус - назначается </w:t>
      </w:r>
      <w:proofErr w:type="gramStart"/>
      <w:r>
        <w:rPr>
          <w:rFonts w:ascii="Carlito" w:eastAsia="Carlito" w:hAnsi="Carlito" w:cs="Carlito"/>
          <w:color w:val="000000"/>
        </w:rPr>
        <w:t>автоматически  (</w:t>
      </w:r>
      <w:proofErr w:type="gramEnd"/>
      <w:r>
        <w:rPr>
          <w:rFonts w:ascii="Carlito" w:eastAsia="Carlito" w:hAnsi="Carlito" w:cs="Carlito"/>
          <w:color w:val="000000"/>
        </w:rPr>
        <w:t>«</w:t>
      </w:r>
      <w:r>
        <w:rPr>
          <w:rFonts w:ascii="Carlito" w:eastAsia="Carlito" w:hAnsi="Carlito" w:cs="Carlito"/>
          <w:b/>
          <w:bCs/>
          <w:color w:val="00B050"/>
        </w:rPr>
        <w:t>Согласовано/</w:t>
      </w:r>
      <w:r>
        <w:rPr>
          <w:rFonts w:ascii="Carlito" w:eastAsia="Carlito" w:hAnsi="Carlito" w:cs="Carlito"/>
          <w:b/>
          <w:bCs/>
          <w:color w:val="FF0000"/>
        </w:rPr>
        <w:t>Не согласовано</w:t>
      </w:r>
      <w:r>
        <w:rPr>
          <w:rFonts w:ascii="Carlito" w:eastAsia="Carlito" w:hAnsi="Carlito" w:cs="Carlito"/>
          <w:color w:val="000000"/>
        </w:rPr>
        <w:t xml:space="preserve"> ,  исходя из результатов согласования документа всеми заинтересованными сторонами.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</w:pPr>
      <w:r>
        <w:rPr>
          <w:rFonts w:ascii="Carlito" w:eastAsia="Carlito" w:hAnsi="Carlito" w:cs="Carlito"/>
          <w:color w:val="000000"/>
        </w:rPr>
        <w:t>Дата подписания - назначается автоматически, исходя из «Даты согласования» всеми заинтересованными сторонами.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5200" distR="115200" simplePos="0" relativeHeight="18944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628900" cy="1133475"/>
                <wp:effectExtent l="0" t="0" r="0" b="0"/>
                <wp:wrapTight wrapText="bothSides">
                  <wp:wrapPolygon edited="1">
                    <wp:start x="0" y="0"/>
                    <wp:lineTo x="21599" y="0"/>
                    <wp:lineTo x="21599" y="21600"/>
                    <wp:lineTo x="0" y="21600"/>
                  </wp:wrapPolygon>
                </wp:wrapTight>
                <wp:docPr id="47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0254092" name=""/>
                        <pic:cNvPicPr>
                          <a:picLocks noChangeAspect="1"/>
                        </pic:cNvPicPr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2628900" cy="11334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position:absolute;z-index:189440;o:allowoverlap:true;o:allowincell:true;mso-position-horizontal-relative:text;margin-left:0.00pt;mso-position-horizontal:absolute;mso-position-vertical-relative:text;margin-top:0.00pt;mso-position-vertical:absolute;width:207.00pt;height:89.25pt;mso-wrap-distance-left:9.07pt;mso-wrap-distance-top:0.00pt;mso-wrap-distance-right:9.07pt;mso-wrap-distance-bottom:0.00pt;rotation:0;" wrapcoords="0 0 99995 0 99995 100000 0 100000" stroked="false">
                <v:path textboxrect="0,0,0,0"/>
                <w10:wrap type="tight"/>
                <v:imagedata r:id="rId94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569"/>
          <w:tab w:val="left" w:pos="8733"/>
        </w:tabs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569"/>
          <w:tab w:val="left" w:pos="8733"/>
        </w:tabs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569"/>
          <w:tab w:val="left" w:pos="8733"/>
        </w:tabs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569"/>
          <w:tab w:val="left" w:pos="8733"/>
        </w:tabs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569"/>
          <w:tab w:val="left" w:pos="8733"/>
        </w:tabs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569"/>
          <w:tab w:val="left" w:pos="8733"/>
        </w:tabs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569"/>
          <w:tab w:val="left" w:pos="8733"/>
        </w:tabs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5200" distR="115200" simplePos="0" relativeHeight="175104" behindDoc="0" locked="0" layoutInCell="1" allowOverlap="1">
                <wp:simplePos x="0" y="0"/>
                <wp:positionH relativeFrom="column">
                  <wp:posOffset>4371975</wp:posOffset>
                </wp:positionH>
                <wp:positionV relativeFrom="paragraph">
                  <wp:posOffset>363505</wp:posOffset>
                </wp:positionV>
                <wp:extent cx="613200" cy="901764"/>
                <wp:effectExtent l="0" t="0" r="0" b="0"/>
                <wp:wrapNone/>
                <wp:docPr id="48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5626298" name=""/>
                        <pic:cNvPicPr>
                          <a:picLocks noChangeAspect="1"/>
                        </pic:cNvPicPr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3198" cy="9017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position:absolute;z-index:175104;o:allowoverlap:true;o:allowincell:true;mso-position-horizontal-relative:text;margin-left:344.25pt;mso-position-horizontal:absolute;mso-position-vertical-relative:text;margin-top:28.62pt;mso-position-vertical:absolute;width:48.28pt;height:71.01pt;mso-wrap-distance-left:9.07pt;mso-wrap-distance-top:0.00pt;mso-wrap-distance-right:9.07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4371975" cy="1628775"/>
                <wp:effectExtent l="0" t="0" r="0" b="0"/>
                <wp:docPr id="49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3218459" name=""/>
                        <pic:cNvPicPr>
                          <a:picLocks noChangeAspect="1"/>
                        </pic:cNvPicPr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4371975" cy="1628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344.25pt;height:128.25pt;mso-wrap-distance-left:0.00pt;mso-wrap-distance-top:0.00pt;mso-wrap-distance-right:0.00pt;mso-wrap-distance-bottom:0.00pt;rotation:0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64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64" w:lineRule="auto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b/>
          <w:color w:val="000000"/>
        </w:rPr>
        <w:t>Основание к применению технологии</w:t>
      </w:r>
      <w:r>
        <w:rPr>
          <w:rFonts w:ascii="Carlito" w:eastAsia="Carlito" w:hAnsi="Carlito" w:cs="Carlito"/>
          <w:color w:val="000000"/>
        </w:rPr>
        <w:t>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Выберите свидетельство АЦСТ, определите нормативные документы по сварке.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Используйте кнопки "Выбрать"/"Изменить", открывающие модальные окна </w:t>
      </w:r>
      <w:proofErr w:type="spellStart"/>
      <w:r>
        <w:rPr>
          <w:rFonts w:ascii="Carlito" w:eastAsia="Carlito" w:hAnsi="Carlito" w:cs="Carlito"/>
          <w:color w:val="000000"/>
        </w:rPr>
        <w:t>множ</w:t>
      </w:r>
      <w:proofErr w:type="spellEnd"/>
      <w:r>
        <w:rPr>
          <w:rFonts w:ascii="Carlito" w:eastAsia="Carlito" w:hAnsi="Carlito" w:cs="Carlito"/>
          <w:color w:val="000000"/>
        </w:rPr>
        <w:t xml:space="preserve">. </w:t>
      </w:r>
      <w:proofErr w:type="gramStart"/>
      <w:r>
        <w:rPr>
          <w:rFonts w:ascii="Carlito" w:eastAsia="Carlito" w:hAnsi="Carlito" w:cs="Carlito"/>
          <w:color w:val="000000"/>
        </w:rPr>
        <w:t>выбора  данных</w:t>
      </w:r>
      <w:proofErr w:type="gramEnd"/>
      <w:r>
        <w:rPr>
          <w:rFonts w:ascii="Carlito" w:eastAsia="Carlito" w:hAnsi="Carlito" w:cs="Carlito"/>
          <w:color w:val="000000"/>
        </w:rPr>
        <w:t>: из реестра АЦСТ, Справочника – Нормативные акты.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Частичное авто заполнение данных/ выбор из выпадающих списков, после выбора свидетельств(а) АЦСТ. Подробнее в п. «Связь с реестром АЦСТ».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607"/>
        </w:tabs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3514725" cy="2238375"/>
                <wp:effectExtent l="0" t="0" r="0" b="0"/>
                <wp:docPr id="50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1058361" name=""/>
                        <pic:cNvPicPr>
                          <a:picLocks noChangeAspect="1"/>
                        </pic:cNvPicPr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3514725" cy="22383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276.75pt;height:176.25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907"/>
        </w:tabs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b/>
          <w:color w:val="000000"/>
        </w:rPr>
        <w:t>Параметры характеризующие технологию сварки:</w:t>
      </w:r>
      <w:r>
        <w:rPr>
          <w:rFonts w:ascii="Carlito" w:eastAsia="Carlito" w:hAnsi="Carlito" w:cs="Carlito"/>
          <w:color w:val="000000"/>
        </w:rPr>
        <w:t xml:space="preserve">   Группа устройств с перечнем входящих в него оборудовании,   Группа материалов,  Способ сварки,  Наименование и виды сварочных материалов, Диапазон диаметров, толщин, размеров материала, класс прочности,   Тип, Вид, Виды Слоев свариваемого соединения, Положение(плоскость), в котором находится сварное соединения, необходимость термообработки, подогрева соединения).</w:t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</w:p>
    <w:p w:rsidR="00282D82" w:rsidRDefault="00F06BC4" w:rsidP="00F24CAD">
      <w:pPr>
        <w:pStyle w:val="af7"/>
        <w:numPr>
          <w:ilvl w:val="0"/>
          <w:numId w:val="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</w:tabs>
        <w:spacing w:after="0"/>
        <w:ind w:left="283"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</w:rPr>
        <w:t>А</w:t>
      </w:r>
      <w:r>
        <w:rPr>
          <w:rFonts w:ascii="Carlito" w:eastAsia="Carlito" w:hAnsi="Carlito" w:cs="Carlito"/>
          <w:color w:val="000000"/>
        </w:rPr>
        <w:t xml:space="preserve">втоматическое сохранение текстовых данных </w:t>
      </w:r>
      <w:proofErr w:type="gramStart"/>
      <w:r>
        <w:rPr>
          <w:rFonts w:ascii="Carlito" w:eastAsia="Carlito" w:hAnsi="Carlito" w:cs="Carlito"/>
          <w:color w:val="000000"/>
        </w:rPr>
        <w:t>при потери</w:t>
      </w:r>
      <w:proofErr w:type="gramEnd"/>
      <w:r>
        <w:rPr>
          <w:rFonts w:ascii="Carlito" w:eastAsia="Carlito" w:hAnsi="Carlito" w:cs="Carlito"/>
          <w:color w:val="000000"/>
        </w:rPr>
        <w:t xml:space="preserve"> фокуса.</w:t>
      </w:r>
      <w:r>
        <w:rPr>
          <w:rFonts w:ascii="Carlito" w:eastAsia="Carlito" w:hAnsi="Carlito" w:cs="Carlito"/>
        </w:rPr>
        <w:t xml:space="preserve"> </w:t>
      </w:r>
    </w:p>
    <w:p w:rsidR="00282D82" w:rsidRDefault="00F06BC4" w:rsidP="00F24CAD">
      <w:pPr>
        <w:pStyle w:val="af7"/>
        <w:numPr>
          <w:ilvl w:val="0"/>
          <w:numId w:val="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ind w:left="283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lastRenderedPageBreak/>
        <w:t>Используйте выпадающие списки и кнопки "Выбрать"/"Изменить", открывающие модальные окна. Формируются из предварительных настроек сварки, Справочника - Нормативных актов.</w:t>
      </w:r>
    </w:p>
    <w:p w:rsidR="00282D82" w:rsidRDefault="00F06BC4" w:rsidP="00F24CAD">
      <w:pPr>
        <w:pStyle w:val="af7"/>
        <w:numPr>
          <w:ilvl w:val="0"/>
          <w:numId w:val="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6238"/>
          <w:tab w:val="left" w:pos="6463"/>
          <w:tab w:val="left" w:pos="8019"/>
          <w:tab w:val="left" w:pos="9544"/>
        </w:tabs>
        <w:spacing w:after="0"/>
        <w:ind w:left="283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Частичное авто заполнение данных/ выбор из выпадающих списков, после выбора свидетельств(а) АЦСТ. Подробнее в п. «Связь с реестром АЦСТ».</w:t>
      </w:r>
      <w:r>
        <w:rPr>
          <w:rFonts w:ascii="Carlito" w:eastAsia="Carlito" w:hAnsi="Carlito" w:cs="Carlito"/>
          <w:color w:val="000000"/>
        </w:rPr>
        <w:tab/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 w:rsidP="00F24CAD">
      <w:pPr>
        <w:pStyle w:val="af7"/>
        <w:numPr>
          <w:ilvl w:val="0"/>
          <w:numId w:val="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6238"/>
          <w:tab w:val="left" w:pos="6463"/>
          <w:tab w:val="left" w:pos="8019"/>
          <w:tab w:val="left" w:pos="9544"/>
        </w:tabs>
        <w:spacing w:after="0"/>
        <w:ind w:left="283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Прикрепление файлов по кнопке «Прикрепить»</w:t>
      </w:r>
    </w:p>
    <w:p w:rsidR="00282D82" w:rsidRDefault="00F06BC4" w:rsidP="00F24CAD">
      <w:pPr>
        <w:pStyle w:val="af7"/>
        <w:numPr>
          <w:ilvl w:val="0"/>
          <w:numId w:val="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6238"/>
          <w:tab w:val="left" w:pos="8019"/>
          <w:tab w:val="left" w:pos="9544"/>
        </w:tabs>
        <w:spacing w:after="0"/>
        <w:ind w:left="283"/>
        <w:jc w:val="both"/>
      </w:pPr>
      <w:r>
        <w:rPr>
          <w:rFonts w:ascii="Carlito" w:eastAsia="Carlito" w:hAnsi="Carlito" w:cs="Carlito"/>
          <w:color w:val="000000"/>
        </w:rPr>
        <w:t xml:space="preserve">Блок «Стыкуемые элементы».  Кнопка "еще n" показывает скрытую таблицу, а кнопка "Свернуть" скрывает. Для добавления </w:t>
      </w:r>
      <w:proofErr w:type="gramStart"/>
      <w:r>
        <w:rPr>
          <w:rFonts w:ascii="Carlito" w:eastAsia="Carlito" w:hAnsi="Carlito" w:cs="Carlito"/>
          <w:color w:val="000000"/>
        </w:rPr>
        <w:t>подстроки ,</w:t>
      </w:r>
      <w:proofErr w:type="gramEnd"/>
      <w:r>
        <w:rPr>
          <w:rFonts w:ascii="Carlito" w:eastAsia="Carlito" w:hAnsi="Carlito" w:cs="Carlito"/>
          <w:color w:val="000000"/>
        </w:rPr>
        <w:t xml:space="preserve"> используйте кнопку "+" возле названия блока.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6238"/>
          <w:tab w:val="left" w:pos="8019"/>
          <w:tab w:val="left" w:pos="9544"/>
        </w:tabs>
        <w:spacing w:after="0"/>
        <w:ind w:left="709"/>
        <w:jc w:val="both"/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44"/>
          <w:tab w:val="left" w:pos="4182"/>
          <w:tab w:val="left" w:pos="6238"/>
          <w:tab w:val="left" w:pos="8019"/>
          <w:tab w:val="left" w:pos="9544"/>
        </w:tabs>
        <w:spacing w:after="0"/>
        <w:ind w:left="709"/>
        <w:rPr>
          <w:rFonts w:ascii="Carlito" w:eastAsia="Carlito" w:hAnsi="Carlito" w:cs="Carlito"/>
          <w:color w:val="000000"/>
        </w:rPr>
      </w:pPr>
      <w: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ind w:left="-283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6659880" cy="1368261"/>
                <wp:effectExtent l="0" t="0" r="0" b="0"/>
                <wp:docPr id="51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1615392" name=""/>
                        <pic:cNvPicPr>
                          <a:picLocks noChangeAspect="1"/>
                        </pic:cNvPicPr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6659878" cy="13682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524.40pt;height:107.74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ind w:left="-283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7155592" cy="1371361"/>
                <wp:effectExtent l="0" t="0" r="0" b="0"/>
                <wp:docPr id="52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8322117" name=""/>
                        <pic:cNvPicPr>
                          <a:picLocks noChangeAspect="1"/>
                        </pic:cNvPicPr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7155590" cy="13713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563.43pt;height:107.98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ind w:firstLine="70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8733"/>
        </w:tabs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5006924" cy="1545347"/>
                <wp:effectExtent l="0" t="0" r="0" b="0"/>
                <wp:docPr id="53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28899268" name=""/>
                        <pic:cNvPicPr>
                          <a:picLocks noChangeAspect="1"/>
                        </pic:cNvPicPr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006922" cy="1545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394.25pt;height:121.68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8733"/>
        </w:tabs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Модальное окно «Технологическая карта». Вкладки: Документ/ Подписи.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libri" w:eastAsia="Calibri" w:hAnsi="Calibri" w:cs="Calibri"/>
          <w:color w:val="000000"/>
        </w:rPr>
      </w:pPr>
      <w:r>
        <w:rPr>
          <w:rFonts w:ascii="Carlito" w:eastAsia="Carlito" w:hAnsi="Carlito" w:cs="Carlito"/>
          <w:color w:val="000000" w:themeColor="text1"/>
        </w:rPr>
        <w:t xml:space="preserve">В реестре </w:t>
      </w:r>
      <w:proofErr w:type="spellStart"/>
      <w:r>
        <w:rPr>
          <w:rFonts w:ascii="Carlito" w:eastAsia="Carlito" w:hAnsi="Carlito" w:cs="Carlito"/>
          <w:color w:val="000000" w:themeColor="text1"/>
        </w:rPr>
        <w:t>Тех.карт</w:t>
      </w:r>
      <w:proofErr w:type="spellEnd"/>
      <w:r>
        <w:rPr>
          <w:rFonts w:ascii="Carlito" w:eastAsia="Carlito" w:hAnsi="Carlito" w:cs="Carlito"/>
          <w:color w:val="000000" w:themeColor="text1"/>
        </w:rPr>
        <w:t xml:space="preserve"> откройте модальное окно, нажав на кнопку "Открыть". В окне доступны 2 вкладки: Документ/Подписи".</w:t>
      </w:r>
      <w:r>
        <w:rPr>
          <w:rFonts w:ascii="Calibri" w:eastAsia="Calibri" w:hAnsi="Calibri" w:cs="Calibri"/>
          <w:color w:val="000000"/>
        </w:rPr>
        <w:t xml:space="preserve"> </w:t>
      </w:r>
      <w:r>
        <w:rPr>
          <w:rFonts w:ascii="Carlito" w:eastAsia="Carlito" w:hAnsi="Carlito" w:cs="Carlito"/>
          <w:color w:val="000000" w:themeColor="text1"/>
        </w:rPr>
        <w:t xml:space="preserve"> Можно вносить/</w:t>
      </w:r>
      <w:proofErr w:type="gramStart"/>
      <w:r>
        <w:rPr>
          <w:rFonts w:ascii="Carlito" w:eastAsia="Carlito" w:hAnsi="Carlito" w:cs="Carlito"/>
          <w:color w:val="000000" w:themeColor="text1"/>
        </w:rPr>
        <w:t>редактировать,  выбирать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данные, возможность  согласования </w:t>
      </w:r>
      <w:proofErr w:type="spellStart"/>
      <w:r>
        <w:rPr>
          <w:rFonts w:ascii="Carlito" w:eastAsia="Carlito" w:hAnsi="Carlito" w:cs="Carlito"/>
          <w:color w:val="000000" w:themeColor="text1"/>
        </w:rPr>
        <w:t>Тех.карты</w:t>
      </w:r>
      <w:proofErr w:type="spellEnd"/>
      <w:r>
        <w:rPr>
          <w:rFonts w:ascii="Carlito" w:eastAsia="Carlito" w:hAnsi="Carlito" w:cs="Carlito"/>
          <w:color w:val="000000" w:themeColor="text1"/>
        </w:rPr>
        <w:t xml:space="preserve"> (вкладка «Подписи»).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libri" w:eastAsia="Calibri" w:hAnsi="Calibri" w:cs="Calibri"/>
          <w:color w:val="000000"/>
        </w:rPr>
      </w:pPr>
      <w:r>
        <w:rPr>
          <w:rFonts w:ascii="Carlito" w:eastAsia="Times New Roman" w:hAnsi="Carlito" w:cs="Carlito"/>
          <w:color w:val="000000" w:themeColor="text1"/>
        </w:rPr>
        <w:t xml:space="preserve">Данные в модальном </w:t>
      </w:r>
      <w:proofErr w:type="gramStart"/>
      <w:r>
        <w:rPr>
          <w:rFonts w:ascii="Carlito" w:eastAsia="Times New Roman" w:hAnsi="Carlito" w:cs="Carlito"/>
          <w:color w:val="000000" w:themeColor="text1"/>
        </w:rPr>
        <w:t>окне  связаны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с данными в реестре . Изменение в одном месте = автоматическое изменение данных в другом.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libri" w:eastAsia="Calibri" w:hAnsi="Calibri" w:cs="Calibri"/>
          <w:color w:val="000000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rlito" w:eastAsia="Carlito" w:hAnsi="Carlito" w:cs="Carlito"/>
          <w:b/>
          <w:bCs/>
        </w:rPr>
      </w:pPr>
      <w:r>
        <w:rPr>
          <w:rFonts w:ascii="Calibri" w:eastAsia="Calibri" w:hAnsi="Calibri" w:cs="Calibri"/>
          <w:b/>
          <w:bCs/>
          <w:color w:val="000000"/>
        </w:rPr>
        <w:t>Вкладка «Документ». Внесение, редактирование данных</w:t>
      </w:r>
      <w:r>
        <w:rPr>
          <w:rFonts w:ascii="Carlito" w:eastAsia="Carlito" w:hAnsi="Carlito" w:cs="Carlito"/>
          <w:b/>
          <w:bCs/>
        </w:rPr>
        <w:t xml:space="preserve">: 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libri" w:eastAsia="Calibri" w:hAnsi="Calibri" w:cs="Calibri"/>
          <w:color w:val="000000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4581525" cy="4762500"/>
                <wp:effectExtent l="0" t="0" r="0" b="0"/>
                <wp:docPr id="54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2539958" name=""/>
                        <pic:cNvPicPr>
                          <a:picLocks noChangeAspect="1"/>
                        </pic:cNvPicPr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4581523" cy="47624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360.75pt;height:375.00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071376" cy="2239858"/>
                <wp:effectExtent l="0" t="0" r="0" b="0"/>
                <wp:docPr id="55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3513694" name=""/>
                        <pic:cNvPicPr>
                          <a:picLocks noChangeAspect="1"/>
                        </pic:cNvPicPr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5071376" cy="2239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399.32pt;height:176.37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101"/>
        </w:tabs>
        <w:spacing w:after="0" w:line="235" w:lineRule="atLeast"/>
        <w:rPr>
          <w:rFonts w:ascii="Calibri" w:eastAsia="Calibri" w:hAnsi="Calibri" w:cs="Calibri"/>
          <w:color w:val="000000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6102298" cy="3174778"/>
                <wp:effectExtent l="0" t="0" r="0" b="0"/>
                <wp:docPr id="56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6608792" name=""/>
                        <pic:cNvPicPr>
                          <a:picLocks noChangeAspect="1"/>
                        </pic:cNvPicPr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02297" cy="31747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80.50pt;height:249.98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Calibri" w:eastAsia="Calibri" w:hAnsi="Calibri" w:cs="Calibri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eastAsia="Carlito" w:hAnsi="Carlito" w:cs="Carlito"/>
          <w:b/>
          <w:bCs/>
        </w:rPr>
      </w:pPr>
      <w:r>
        <w:rPr>
          <w:rFonts w:ascii="Calibri" w:eastAsia="Calibri" w:hAnsi="Calibri" w:cs="Calibri"/>
          <w:b/>
          <w:bCs/>
          <w:color w:val="000000"/>
        </w:rPr>
        <w:t xml:space="preserve">Вкладка «Подписи». </w:t>
      </w:r>
      <w:r>
        <w:rPr>
          <w:rFonts w:ascii="Carlito" w:eastAsia="Carlito" w:hAnsi="Carlito" w:cs="Carlito"/>
          <w:b/>
          <w:bCs/>
        </w:rPr>
        <w:t xml:space="preserve">Согласование </w:t>
      </w:r>
      <w:proofErr w:type="spellStart"/>
      <w:r>
        <w:rPr>
          <w:rFonts w:ascii="Carlito" w:eastAsia="Carlito" w:hAnsi="Carlito" w:cs="Carlito"/>
          <w:b/>
          <w:bCs/>
        </w:rPr>
        <w:t>Тех.карты</w:t>
      </w:r>
      <w:proofErr w:type="spellEnd"/>
      <w:r>
        <w:rPr>
          <w:rFonts w:ascii="Carlito" w:eastAsia="Carlito" w:hAnsi="Carlito" w:cs="Carlito"/>
          <w:b/>
          <w:bCs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right" w:pos="10466"/>
        </w:tabs>
        <w:spacing w:after="0" w:line="235" w:lineRule="atLeast"/>
        <w:contextualSpacing/>
        <w:jc w:val="both"/>
      </w:pPr>
      <w:r>
        <w:rPr>
          <w:rFonts w:ascii="Carlito" w:eastAsia="Segoe UI" w:hAnsi="Carlito" w:cs="Carlito"/>
          <w:color w:val="000000" w:themeColor="text1"/>
        </w:rPr>
        <w:t>Перейдите на вкладку Подписи, чтобы управлять процессом согласования документа.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</w:pPr>
      <w:r>
        <w:rPr>
          <w:noProof/>
        </w:rPr>
        <mc:AlternateContent>
          <mc:Choice Requires="wpg">
            <w:drawing>
              <wp:inline distT="0" distB="0" distL="0" distR="0">
                <wp:extent cx="6645910" cy="3524488"/>
                <wp:effectExtent l="0" t="0" r="0" b="0"/>
                <wp:docPr id="57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0947111" name=""/>
                        <pic:cNvPicPr>
                          <a:picLocks noChangeAspect="1"/>
                        </pic:cNvPicPr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645909" cy="3524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523.30pt;height:277.52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jc w:val="both"/>
      </w:pPr>
    </w:p>
    <w:p w:rsidR="00282D82" w:rsidRDefault="00F06BC4" w:rsidP="00F24CAD">
      <w:pPr>
        <w:pStyle w:val="af7"/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 w:hanging="283"/>
        <w:jc w:val="both"/>
      </w:pPr>
      <w:r>
        <w:t>Удаление, добавление этапа(</w:t>
      </w:r>
      <w:proofErr w:type="spellStart"/>
      <w:r>
        <w:t>ов</w:t>
      </w:r>
      <w:proofErr w:type="spellEnd"/>
      <w:r>
        <w:t>): Нажмите "Добавить этап", чтобы создать новый этап согласования. По умолчанию-этап с обозначением "Этап 1" и без предварительно установленного результата согласования.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/>
        <w:jc w:val="both"/>
      </w:pPr>
      <w:r>
        <w:t xml:space="preserve">Выберите </w:t>
      </w:r>
      <w:proofErr w:type="gramStart"/>
      <w:r>
        <w:t>этап  и</w:t>
      </w:r>
      <w:proofErr w:type="gramEnd"/>
      <w:r>
        <w:t xml:space="preserve"> используйте кнопку "Удалить".  Если есть подпись ЭЦП, удаление невозможно.</w:t>
      </w:r>
    </w:p>
    <w:p w:rsidR="00282D82" w:rsidRDefault="00F06BC4" w:rsidP="00F24CAD">
      <w:pPr>
        <w:pStyle w:val="af7"/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 w:hanging="283"/>
        <w:jc w:val="both"/>
      </w:pPr>
      <w:r>
        <w:t xml:space="preserve">Добавление, </w:t>
      </w:r>
      <w:proofErr w:type="gramStart"/>
      <w:r>
        <w:t>удаление  сотрудников</w:t>
      </w:r>
      <w:proofErr w:type="gramEnd"/>
      <w:r>
        <w:t xml:space="preserve"> : Для добавления участников согласования нажмите "Добавить сотрудника" и выберите уполномоченных из списка.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  <w:tab w:val="left" w:pos="6902"/>
        </w:tabs>
        <w:spacing w:after="0" w:line="235" w:lineRule="atLeast"/>
        <w:ind w:left="283"/>
        <w:jc w:val="both"/>
      </w:pPr>
      <w:r>
        <w:t>Чтобы удалить участника согласования, выберите его и нажмите "Х".</w:t>
      </w:r>
      <w:r>
        <w:tab/>
        <w:t>Если есть подпись ЭЦП, удаление невозможно.</w:t>
      </w:r>
    </w:p>
    <w:p w:rsidR="00282D82" w:rsidRDefault="00F06BC4" w:rsidP="00F24CAD">
      <w:pPr>
        <w:pStyle w:val="af7"/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 w:hanging="283"/>
        <w:jc w:val="both"/>
      </w:pPr>
      <w:r>
        <w:t>Загрузка и использование шаблонов согласования: Используйте функции "Сохранить шаблон"/"Загрузить шаблон" для работы со стандартными процедурами согласования, что позволит экономить время при обработке типовых технологических карт</w:t>
      </w:r>
    </w:p>
    <w:p w:rsidR="00282D82" w:rsidRDefault="00F06BC4" w:rsidP="00F24CAD">
      <w:pPr>
        <w:pStyle w:val="af7"/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 w:hanging="283"/>
        <w:jc w:val="both"/>
      </w:pPr>
      <w:r>
        <w:lastRenderedPageBreak/>
        <w:t>Прикрепление документов: Загрузите сопутствующие документы, используя функцию "Прикрепить</w:t>
      </w:r>
      <w:proofErr w:type="gramStart"/>
      <w:r>
        <w:t>" .</w:t>
      </w:r>
      <w:proofErr w:type="gramEnd"/>
      <w:r>
        <w:t xml:space="preserve"> Отображение в виде гиперссылки, при нажатии скачивание документа. Если у сотрудника есть подпись ЭЦП, прикрепление/удаление документа невозможно.</w:t>
      </w:r>
    </w:p>
    <w:p w:rsidR="00282D82" w:rsidRDefault="00F06BC4" w:rsidP="00F24CAD">
      <w:pPr>
        <w:pStyle w:val="af7"/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 w:hanging="283"/>
        <w:jc w:val="both"/>
      </w:pPr>
      <w:r>
        <w:t>Подпись, Отмена ЭЦП: Подписывайте документы электронной подписью (ЭЦП) или отменяйте при необходимости изменения данных. Отменить чужую ЭЦП невозможно.</w:t>
      </w:r>
    </w:p>
    <w:p w:rsidR="00282D82" w:rsidRDefault="00F06BC4" w:rsidP="00F24CAD">
      <w:pPr>
        <w:pStyle w:val="af7"/>
        <w:numPr>
          <w:ilvl w:val="0"/>
          <w:numId w:val="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 w:hanging="283"/>
        <w:jc w:val="both"/>
      </w:pPr>
      <w:r>
        <w:t>Запуск процедуры согласования: Инициируйте процесс согласования, нажав "Запустить согласование". После этого все участники этапа получат уведомление с просьбой о подписании, если в их настройках стоит соответствующий чек-бокс.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firstLine="709"/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Фильтрация и поиск: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062"/>
          <w:tab w:val="right" w:pos="10466"/>
        </w:tabs>
        <w:spacing w:after="0" w:line="235" w:lineRule="atLeast"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Carlito" w:hAnsi="Carlito" w:cs="Carlito"/>
        </w:rPr>
        <w:t>Возможность поиска</w:t>
      </w:r>
      <w:r>
        <w:rPr>
          <w:rFonts w:ascii="Carlito" w:eastAsia="Carlito" w:hAnsi="Carlito" w:cs="Carlito"/>
          <w:color w:val="000000" w:themeColor="text1"/>
        </w:rPr>
        <w:t xml:space="preserve"> по полям: номер технологической карты, дата подписания и свидетельство </w:t>
      </w:r>
      <w:proofErr w:type="gramStart"/>
      <w:r>
        <w:rPr>
          <w:rFonts w:ascii="Carlito" w:eastAsia="Carlito" w:hAnsi="Carlito" w:cs="Carlito"/>
          <w:color w:val="000000" w:themeColor="text1"/>
        </w:rPr>
        <w:t xml:space="preserve">АЦСТ, </w:t>
      </w:r>
      <w:r>
        <w:rPr>
          <w:rFonts w:ascii="Carlito" w:eastAsia="Carlito" w:hAnsi="Carlito" w:cs="Carlito"/>
        </w:rPr>
        <w:t xml:space="preserve">  </w:t>
      </w:r>
      <w:proofErr w:type="gramEnd"/>
      <w:r>
        <w:rPr>
          <w:rFonts w:ascii="Carlito" w:eastAsia="Carlito" w:hAnsi="Carlito" w:cs="Carlito"/>
        </w:rPr>
        <w:t xml:space="preserve">фильтрация данных по различным параметрам. По кнопке </w:t>
      </w:r>
      <w:r>
        <w:rPr>
          <w:rFonts w:ascii="Carlito" w:eastAsia="Carlito" w:hAnsi="Carlito" w:cs="Carlito"/>
          <w:noProof/>
        </w:rPr>
        <mc:AlternateContent>
          <mc:Choice Requires="wpg">
            <w:drawing>
              <wp:inline distT="0" distB="0" distL="0" distR="0">
                <wp:extent cx="157194" cy="162808"/>
                <wp:effectExtent l="0" t="0" r="0" b="0"/>
                <wp:docPr id="58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4280985" name=""/>
                        <pic:cNvPicPr>
                          <a:picLocks noChangeAspect="1"/>
                        </pic:cNvPicPr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157194" cy="1628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12.38pt;height:12.82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 - окно настройки фильтра.</w:t>
      </w:r>
      <w:r>
        <w:rPr>
          <w:rFonts w:ascii="Carlito" w:eastAsia="Carlito" w:hAnsi="Carlito" w:cs="Carlito"/>
          <w:color w:val="000000" w:themeColor="text1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062"/>
          <w:tab w:val="right" w:pos="10466"/>
        </w:tabs>
        <w:spacing w:after="0" w:line="235" w:lineRule="atLeast"/>
        <w:jc w:val="both"/>
        <w:rPr>
          <w:rFonts w:ascii="Carlito" w:eastAsia="Carlito" w:hAnsi="Carlito" w:cs="Carlito"/>
          <w:color w:val="000000" w:themeColor="text1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3420450" cy="2073000"/>
                <wp:effectExtent l="0" t="0" r="0" b="0"/>
                <wp:docPr id="59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0418068" name=""/>
                        <pic:cNvPicPr>
                          <a:picLocks noChangeAspect="1"/>
                        </pic:cNvPicPr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3420448" cy="20729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269.33pt;height:163.23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64" w:lineRule="auto"/>
        <w:contextualSpacing/>
        <w:jc w:val="both"/>
        <w:rPr>
          <w:rFonts w:ascii="Carlito" w:eastAsia="Carlito" w:hAnsi="Carlito" w:cs="Carlito"/>
          <w:sz w:val="18"/>
          <w:szCs w:val="18"/>
        </w:rPr>
      </w:pPr>
      <w:r>
        <w:rPr>
          <w:rFonts w:ascii="Carlito" w:eastAsia="Carlito" w:hAnsi="Carlito" w:cs="Carlito"/>
        </w:rPr>
        <w:t>Результаты поиска, фильтрации отображаются в соответствии с заданными критериями.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062"/>
          <w:tab w:val="right" w:pos="10466"/>
        </w:tabs>
        <w:spacing w:after="0" w:line="235" w:lineRule="atLeast"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Carlito" w:hAnsi="Carlito" w:cs="Carlito"/>
        </w:rPr>
        <w:t xml:space="preserve">Кнопка </w:t>
      </w:r>
      <w:r>
        <w:rPr>
          <w:rFonts w:ascii="Carlito" w:eastAsia="Carlito" w:hAnsi="Carlito" w:cs="Carlito"/>
          <w:noProof/>
        </w:rPr>
        <mc:AlternateContent>
          <mc:Choice Requires="wpg">
            <w:drawing>
              <wp:inline distT="0" distB="0" distL="0" distR="0">
                <wp:extent cx="168645" cy="241969"/>
                <wp:effectExtent l="0" t="0" r="0" b="0"/>
                <wp:docPr id="60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5696964" name="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168643" cy="2419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13.28pt;height:19.05pt;mso-wrap-distance-left:0.00pt;mso-wrap-distance-top:0.00pt;mso-wrap-distance-right:0.00pt;mso-wrap-distance-bottom:0.00pt;rotation:0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"Отобразить столбцы" – персонализированная настройка отображения таблиц для каждого пользователя. 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172"/>
          <w:tab w:val="left" w:pos="1588"/>
        </w:tabs>
        <w:spacing w:after="0" w:line="235" w:lineRule="atLeast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Связь с реестром </w:t>
      </w: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АЦСТ :</w:t>
      </w:r>
      <w:proofErr w:type="gramEnd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133"/>
          <w:tab w:val="left" w:pos="6062"/>
        </w:tabs>
        <w:spacing w:after="0" w:line="235" w:lineRule="atLeast"/>
        <w:jc w:val="both"/>
        <w:rPr>
          <w:rFonts w:ascii="Carlito" w:hAnsi="Carlito" w:cs="Carlito"/>
        </w:rPr>
      </w:pPr>
      <w:r>
        <w:rPr>
          <w:rFonts w:ascii="Carlito" w:eastAsia="Carlito" w:hAnsi="Carlito" w:cs="Carlito"/>
        </w:rPr>
        <w:t xml:space="preserve">В момент выбора №свидетельств(а) АЦСТ в реестре </w:t>
      </w:r>
      <w:proofErr w:type="spellStart"/>
      <w:proofErr w:type="gramStart"/>
      <w:r>
        <w:rPr>
          <w:rFonts w:ascii="Carlito" w:eastAsia="Carlito" w:hAnsi="Carlito" w:cs="Carlito"/>
        </w:rPr>
        <w:t>тех.карт</w:t>
      </w:r>
      <w:proofErr w:type="spellEnd"/>
      <w:proofErr w:type="gramEnd"/>
      <w:r>
        <w:rPr>
          <w:rFonts w:ascii="Carlito" w:eastAsia="Carlito" w:hAnsi="Carlito" w:cs="Carlito"/>
        </w:rPr>
        <w:t>:</w:t>
      </w:r>
      <w:r>
        <w:rPr>
          <w:rFonts w:ascii="Carlito" w:eastAsia="Carlito" w:hAnsi="Carlito" w:cs="Carlito"/>
        </w:rPr>
        <w:tab/>
      </w:r>
    </w:p>
    <w:p w:rsidR="00282D82" w:rsidRDefault="00F06BC4" w:rsidP="00F24CAD">
      <w:pPr>
        <w:pStyle w:val="af7"/>
        <w:numPr>
          <w:ilvl w:val="0"/>
          <w:numId w:val="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133"/>
          <w:tab w:val="right" w:pos="10466"/>
        </w:tabs>
        <w:spacing w:after="0" w:line="235" w:lineRule="atLeast"/>
        <w:ind w:left="425"/>
        <w:jc w:val="both"/>
        <w:rPr>
          <w:rFonts w:ascii="Carlito" w:hAnsi="Carlito" w:cs="Carlito"/>
        </w:rPr>
      </w:pPr>
      <w:r>
        <w:rPr>
          <w:rFonts w:ascii="Carlito" w:eastAsia="Carlito" w:hAnsi="Carlito" w:cs="Carlito"/>
          <w:color w:val="0D0D0D"/>
        </w:rPr>
        <w:t>А</w:t>
      </w:r>
      <w:r>
        <w:rPr>
          <w:rFonts w:ascii="Carlito" w:eastAsia="Carlito" w:hAnsi="Carlito" w:cs="Carlito"/>
        </w:rPr>
        <w:t xml:space="preserve">втоматическое формирование гиперссылки </w:t>
      </w:r>
      <w:r>
        <w:rPr>
          <w:rFonts w:ascii="Carlito" w:eastAsia="Carlito" w:hAnsi="Carlito" w:cs="Carlito"/>
          <w:color w:val="0D0D0D"/>
          <w:highlight w:val="white"/>
        </w:rPr>
        <w:t>на документ в реестре АЦСТ-</w:t>
      </w:r>
      <w:proofErr w:type="spellStart"/>
      <w:proofErr w:type="gramStart"/>
      <w:r>
        <w:rPr>
          <w:rFonts w:ascii="Carlito" w:eastAsia="Carlito" w:hAnsi="Carlito" w:cs="Carlito"/>
          <w:color w:val="0D0D0D"/>
          <w:highlight w:val="white"/>
        </w:rPr>
        <w:t>ст.Тех.карты</w:t>
      </w:r>
      <w:proofErr w:type="spellEnd"/>
      <w:proofErr w:type="gramEnd"/>
      <w:r>
        <w:rPr>
          <w:rFonts w:ascii="Carlito" w:eastAsia="Carlito" w:hAnsi="Carlito" w:cs="Carlito"/>
        </w:rPr>
        <w:t xml:space="preserve">. </w:t>
      </w:r>
    </w:p>
    <w:p w:rsidR="00282D82" w:rsidRDefault="00F06BC4" w:rsidP="00F24CAD">
      <w:pPr>
        <w:pStyle w:val="af7"/>
        <w:numPr>
          <w:ilvl w:val="0"/>
          <w:numId w:val="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133"/>
          <w:tab w:val="center" w:pos="5233"/>
          <w:tab w:val="left" w:pos="6497"/>
        </w:tabs>
        <w:spacing w:after="0" w:line="235" w:lineRule="atLeast"/>
        <w:ind w:left="425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Из данных выбранного свидетельства АЦСТ </w:t>
      </w:r>
      <w:proofErr w:type="spellStart"/>
      <w:r>
        <w:rPr>
          <w:rFonts w:ascii="Carlito" w:eastAsia="Carlito" w:hAnsi="Carlito" w:cs="Carlito"/>
        </w:rPr>
        <w:t>автоподстановка</w:t>
      </w:r>
      <w:proofErr w:type="spellEnd"/>
      <w:r>
        <w:rPr>
          <w:rFonts w:ascii="Carlito" w:eastAsia="Carlito" w:hAnsi="Carlito" w:cs="Carlito"/>
        </w:rPr>
        <w:t xml:space="preserve"> / формирование выпадающего списка в </w:t>
      </w:r>
      <w:proofErr w:type="gramStart"/>
      <w:r>
        <w:rPr>
          <w:rFonts w:ascii="Carlito" w:eastAsia="Carlito" w:hAnsi="Carlito" w:cs="Carlito"/>
        </w:rPr>
        <w:t>полях:  "</w:t>
      </w:r>
      <w:proofErr w:type="gramEnd"/>
      <w:r>
        <w:rPr>
          <w:rFonts w:ascii="Carlito" w:eastAsia="Carlito" w:hAnsi="Carlito" w:cs="Carlito"/>
        </w:rPr>
        <w:t>НД по сварке", "Группа ТУ, объект", "Способ сварки", "Тип шва", "Вид соединения", "Положение при сварке" и "Группа сварочных материалов".</w:t>
      </w:r>
      <w:r>
        <w:rPr>
          <w:rFonts w:ascii="Carlito" w:eastAsia="Carlito" w:hAnsi="Carlito" w:cs="Carlito"/>
        </w:rPr>
        <w:tab/>
      </w:r>
    </w:p>
    <w:p w:rsidR="00282D82" w:rsidRDefault="00F06BC4" w:rsidP="00F24CAD">
      <w:pPr>
        <w:pStyle w:val="af7"/>
        <w:numPr>
          <w:ilvl w:val="0"/>
          <w:numId w:val="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133"/>
          <w:tab w:val="center" w:pos="5233"/>
          <w:tab w:val="left" w:pos="6497"/>
        </w:tabs>
        <w:spacing w:after="0" w:line="235" w:lineRule="atLeast"/>
        <w:ind w:left="425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Поля "Диаметр, мм" и "Толщина, мм" автоматически отображают диапазон значений из выбранного(</w:t>
      </w:r>
      <w:proofErr w:type="spellStart"/>
      <w:r>
        <w:rPr>
          <w:rFonts w:ascii="Carlito" w:eastAsia="Carlito" w:hAnsi="Carlito" w:cs="Carlito"/>
        </w:rPr>
        <w:t>ых</w:t>
      </w:r>
      <w:proofErr w:type="spellEnd"/>
      <w:r>
        <w:rPr>
          <w:rFonts w:ascii="Carlito" w:eastAsia="Carlito" w:hAnsi="Carlito" w:cs="Carlito"/>
        </w:rPr>
        <w:t xml:space="preserve">) свидетельств(а) АЦСТ. Для изменения кликните на поле и введите новые значения. </w:t>
      </w:r>
      <w:proofErr w:type="gramStart"/>
      <w:r>
        <w:rPr>
          <w:rFonts w:ascii="Carlito" w:eastAsia="Carlito" w:hAnsi="Carlito" w:cs="Carlito"/>
        </w:rPr>
        <w:t>Предусмотрена  проверка</w:t>
      </w:r>
      <w:proofErr w:type="gramEnd"/>
      <w:r>
        <w:rPr>
          <w:rFonts w:ascii="Carlito" w:eastAsia="Carlito" w:hAnsi="Carlito" w:cs="Carlito"/>
        </w:rPr>
        <w:t>- нельзя ввести значения вне установленного диапазона, предусмотренного выбранным  свидетельством.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133"/>
          <w:tab w:val="left" w:pos="4052"/>
        </w:tabs>
        <w:spacing w:after="0" w:line="235" w:lineRule="atLeast"/>
        <w:jc w:val="both"/>
        <w:rPr>
          <w:rFonts w:ascii="Carlito" w:hAnsi="Carlito" w:cs="Carlito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6645910" cy="1444353"/>
                <wp:effectExtent l="0" t="0" r="0" b="0"/>
                <wp:docPr id="61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9912450" name=""/>
                        <pic:cNvPicPr>
                          <a:picLocks noChangeAspect="1"/>
                        </pic:cNvPicPr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645909" cy="14443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523.30pt;height:113.73pt;mso-wrap-distance-left:0.00pt;mso-wrap-distance-top:0.00pt;mso-wrap-distance-right:0.00pt;mso-wrap-distance-bottom:0.00pt;rotation:0;" stroked="false">
                <v:path textboxrect="0,0,0,0"/>
                <v:imagedata r:id="rId118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133"/>
        </w:tabs>
        <w:spacing w:after="0" w:line="235" w:lineRule="atLeast"/>
        <w:jc w:val="both"/>
        <w:rPr>
          <w:rFonts w:ascii="Carlito" w:hAnsi="Carlito" w:cs="Carlito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133"/>
        </w:tabs>
        <w:spacing w:after="0" w:line="235" w:lineRule="atLeast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hAnsi="Carlito" w:cs="Carlito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jc w:val="both"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Печать Реестра </w:t>
      </w:r>
      <w:proofErr w:type="spellStart"/>
      <w:r>
        <w:rPr>
          <w:rFonts w:ascii="Carlito" w:eastAsia="Carlito" w:hAnsi="Carlito" w:cs="Carlito"/>
          <w:b/>
          <w:bCs/>
          <w:sz w:val="22"/>
          <w:szCs w:val="22"/>
        </w:rPr>
        <w:t>Тех.карт</w:t>
      </w:r>
      <w:proofErr w:type="spellEnd"/>
      <w:r>
        <w:rPr>
          <w:rFonts w:ascii="Carlito" w:eastAsia="Carlito" w:hAnsi="Carlito" w:cs="Carlito"/>
          <w:b/>
          <w:bCs/>
          <w:sz w:val="22"/>
          <w:szCs w:val="22"/>
        </w:rPr>
        <w:t>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133"/>
        </w:tabs>
        <w:spacing w:after="0" w:line="235" w:lineRule="atLeast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</w:rPr>
        <w:t xml:space="preserve">При нажатии кнопки </w: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219075" cy="219075"/>
                <wp:effectExtent l="0" t="0" r="0" b="0"/>
                <wp:docPr id="62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95091520" name=""/>
                        <pic:cNvPicPr>
                          <a:picLocks noChangeAspect="1"/>
                        </pic:cNvPicPr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219072" cy="2190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17.25pt;height:17.25pt;mso-wrap-distance-left:0.00pt;mso-wrap-distance-top:0.00pt;mso-wrap-distance-right:0.00pt;mso-wrap-distance-bottom:0.00pt;rotation:0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«Печать» данные выгружаются на компьютер в формате </w:t>
      </w:r>
      <w:proofErr w:type="spellStart"/>
      <w:r>
        <w:rPr>
          <w:rFonts w:ascii="Carlito" w:eastAsia="Carlito" w:hAnsi="Carlito" w:cs="Carlito"/>
        </w:rPr>
        <w:t>Excel</w:t>
      </w:r>
      <w:proofErr w:type="spellEnd"/>
      <w:r>
        <w:rPr>
          <w:rFonts w:ascii="Carlito" w:eastAsia="Carlito" w:hAnsi="Carlito" w:cs="Carlito"/>
        </w:rPr>
        <w:t>.</w:t>
      </w:r>
      <w:r>
        <w:rPr>
          <w:rFonts w:ascii="Carlito" w:eastAsia="Carlito" w:hAnsi="Carlito" w:cs="Carlito"/>
        </w:rPr>
        <w:tab/>
      </w:r>
    </w:p>
    <w:p w:rsidR="00282D82" w:rsidRDefault="00282D8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82D82" w:rsidRDefault="00F06BC4">
      <w:pPr>
        <w:pStyle w:val="2"/>
        <w:spacing w:before="0" w:after="0"/>
        <w:contextualSpacing/>
        <w:jc w:val="both"/>
        <w:rPr>
          <w:rFonts w:ascii="Carlito" w:hAnsi="Carlito" w:cs="Carlito"/>
          <w:b/>
          <w:bCs/>
          <w:color w:val="000000"/>
          <w:sz w:val="28"/>
          <w:szCs w:val="28"/>
        </w:rPr>
      </w:pPr>
      <w:bookmarkStart w:id="16" w:name="_Toc16"/>
      <w:r>
        <w:rPr>
          <w:rFonts w:ascii="Carlito" w:eastAsia="Carlito" w:hAnsi="Carlito" w:cs="Carlito"/>
          <w:b/>
          <w:bCs/>
          <w:color w:val="000000"/>
          <w:sz w:val="28"/>
          <w:szCs w:val="28"/>
        </w:rPr>
        <w:lastRenderedPageBreak/>
        <w:t>5.6 Реестр Доп. стыков – реестр допускных стыков.</w:t>
      </w:r>
      <w:bookmarkEnd w:id="16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Предназначен для управления процессом подтверждения квалификации, сертификации сварщиков в рамках допускных испытаний на объекте строительства. Позволяет отслеживать историю каждого сварного допускного стыка от начала работ до их завершения, включая все этапы лабораторного контроля.</w:t>
      </w:r>
    </w:p>
    <w:p w:rsidR="00282D82" w:rsidRDefault="00F06BC4">
      <w:pPr>
        <w:pStyle w:val="3"/>
        <w:spacing w:before="0" w:after="0"/>
        <w:contextualSpacing/>
        <w:rPr>
          <w:rFonts w:ascii="Carlito" w:hAnsi="Carlito" w:cs="Carlito"/>
          <w:b/>
          <w:bCs/>
          <w:sz w:val="22"/>
          <w:szCs w:val="22"/>
        </w:rPr>
      </w:pP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Добавление,  удаление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сварного соединения: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По кнопке «+» - «Добавить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доп.стык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>», создание записи в таблице.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"Удалить"- удаление записи в таблице.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color w:val="000000"/>
        </w:rPr>
        <w:t xml:space="preserve">Дублирование: выберите запись, нажмите "Дублировать". Частичное дублирование </w:t>
      </w:r>
      <w:proofErr w:type="gramStart"/>
      <w:r>
        <w:rPr>
          <w:rFonts w:ascii="Carlito" w:eastAsia="Carlito" w:hAnsi="Carlito" w:cs="Carlito"/>
          <w:color w:val="000000"/>
        </w:rPr>
        <w:t>данных  в</w:t>
      </w:r>
      <w:proofErr w:type="gramEnd"/>
      <w:r>
        <w:rPr>
          <w:rFonts w:ascii="Carlito" w:eastAsia="Carlito" w:hAnsi="Carlito" w:cs="Carlito"/>
          <w:color w:val="000000"/>
        </w:rPr>
        <w:t xml:space="preserve"> таблице.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Заполнение/редактирование записи в реестре: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Заполните таблицу данными, такими </w:t>
      </w:r>
      <w:proofErr w:type="gramStart"/>
      <w:r>
        <w:rPr>
          <w:rFonts w:ascii="Carlito" w:eastAsia="Carlito" w:hAnsi="Carlito" w:cs="Carlito"/>
        </w:rPr>
        <w:t xml:space="preserve">как </w:t>
      </w:r>
      <w:r>
        <w:rPr>
          <w:rFonts w:ascii="Carlito" w:eastAsia="Carlito" w:hAnsi="Carlito" w:cs="Carlito"/>
          <w:color w:val="000000"/>
        </w:rPr>
        <w:t>:</w:t>
      </w:r>
      <w:proofErr w:type="gramEnd"/>
      <w:r>
        <w:rPr>
          <w:rFonts w:ascii="Carlito" w:eastAsia="Carlito" w:hAnsi="Carlito" w:cs="Carlito"/>
        </w:rPr>
        <w:t xml:space="preserve">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Основная информация, Параметры сварки, </w:t>
      </w:r>
      <w:r>
        <w:rPr>
          <w:rFonts w:ascii="Carlito" w:eastAsia="Carlito" w:hAnsi="Carlito" w:cs="Carlito"/>
          <w:color w:val="000000"/>
        </w:rPr>
        <w:t xml:space="preserve">Информация о сварочном оборудовании и </w:t>
      </w:r>
      <w:proofErr w:type="gramStart"/>
      <w:r>
        <w:rPr>
          <w:rFonts w:ascii="Carlito" w:eastAsia="Carlito" w:hAnsi="Carlito" w:cs="Carlito"/>
          <w:color w:val="000000"/>
        </w:rPr>
        <w:t>материалах</w:t>
      </w:r>
      <w:r>
        <w:rPr>
          <w:rFonts w:ascii="Carlito" w:eastAsia="Carlito" w:hAnsi="Carlito" w:cs="Carlito"/>
        </w:rPr>
        <w:t xml:space="preserve"> :</w:t>
      </w:r>
      <w:proofErr w:type="gramEnd"/>
      <w:r>
        <w:rPr>
          <w:rFonts w:ascii="Carlito" w:eastAsia="Carlito" w:hAnsi="Carlito" w:cs="Carlito"/>
        </w:rPr>
        <w:t xml:space="preserve"> </w:t>
      </w:r>
    </w:p>
    <w:p w:rsidR="00282D82" w:rsidRDefault="00F06BC4" w:rsidP="00F24CAD">
      <w:pPr>
        <w:pStyle w:val="af7"/>
        <w:numPr>
          <w:ilvl w:val="0"/>
          <w:numId w:val="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>Номер сварного соединения, Дата сварки, Характер выполняемых работ, Температурные условия</w:t>
      </w:r>
      <w:r>
        <w:rPr>
          <w:rFonts w:ascii="Carlito" w:eastAsia="Carlito" w:hAnsi="Carlito" w:cs="Carlito"/>
        </w:rPr>
        <w:t xml:space="preserve"> - </w:t>
      </w:r>
      <w:r>
        <w:rPr>
          <w:rFonts w:ascii="Carlito" w:eastAsia="Carlito" w:hAnsi="Carlito" w:cs="Carlito"/>
          <w:color w:val="000000"/>
        </w:rPr>
        <w:t xml:space="preserve">Текст, автоматическое сохранение </w:t>
      </w:r>
      <w:proofErr w:type="gramStart"/>
      <w:r>
        <w:rPr>
          <w:rFonts w:ascii="Carlito" w:eastAsia="Carlito" w:hAnsi="Carlito" w:cs="Carlito"/>
          <w:color w:val="000000"/>
        </w:rPr>
        <w:t>при потери</w:t>
      </w:r>
      <w:proofErr w:type="gramEnd"/>
      <w:r>
        <w:rPr>
          <w:rFonts w:ascii="Carlito" w:eastAsia="Carlito" w:hAnsi="Carlito" w:cs="Carlito"/>
          <w:color w:val="000000"/>
        </w:rPr>
        <w:t xml:space="preserve"> фокуса.</w:t>
      </w:r>
    </w:p>
    <w:p w:rsidR="00282D82" w:rsidRDefault="00F06BC4" w:rsidP="00F24CAD">
      <w:pPr>
        <w:pStyle w:val="af7"/>
        <w:numPr>
          <w:ilvl w:val="0"/>
          <w:numId w:val="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Выбор Объекта по кнопкам "Выбрать"/"Изменить". Модальное окно </w:t>
      </w:r>
      <w:r>
        <w:rPr>
          <w:rFonts w:ascii="Carlito" w:eastAsia="Carlito" w:hAnsi="Carlito" w:cs="Carlito"/>
          <w:color w:val="000000"/>
        </w:rPr>
        <w:t xml:space="preserve">формируются из реестра строек. </w:t>
      </w:r>
    </w:p>
    <w:p w:rsidR="00282D82" w:rsidRDefault="00F06BC4" w:rsidP="00F24CAD">
      <w:pPr>
        <w:pStyle w:val="af7"/>
        <w:numPr>
          <w:ilvl w:val="0"/>
          <w:numId w:val="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Выбор Технологической карты по кнопкам "Выбрать"/"Изменить". Модальное окна </w:t>
      </w:r>
      <w:r>
        <w:rPr>
          <w:rFonts w:ascii="Carlito" w:eastAsia="Carlito" w:hAnsi="Carlito" w:cs="Carlito"/>
          <w:color w:val="000000"/>
        </w:rPr>
        <w:t xml:space="preserve">формируются из реестра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тех.карт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>.</w:t>
      </w:r>
      <w:r>
        <w:rPr>
          <w:rFonts w:ascii="Carlito" w:eastAsia="Carlito" w:hAnsi="Carlito" w:cs="Carlito"/>
        </w:rPr>
        <w:t xml:space="preserve"> После выбора технологической карты: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Поля, такие как "НД по сварке", "Способ сварки", «Группа свариваемого материала</w:t>
      </w:r>
      <w:proofErr w:type="gramStart"/>
      <w:r>
        <w:rPr>
          <w:rFonts w:ascii="Carlito" w:eastAsia="Carlito" w:hAnsi="Carlito" w:cs="Carlito"/>
        </w:rPr>
        <w:t>»,  «</w:t>
      </w:r>
      <w:proofErr w:type="gramEnd"/>
      <w:r>
        <w:rPr>
          <w:rFonts w:ascii="Carlito" w:eastAsia="Carlito" w:hAnsi="Carlito" w:cs="Carlito"/>
        </w:rPr>
        <w:t>Вид свариваемых деталей», «Тип шва», "Вид соединения", «Слой шва»,  "Положение при сварке", «Сварочные материалы» заполняются автоматически или выбор из выпадающих списков , заданных выбранным документом.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Поля "Диаметр, мм" и "Толщина, мм" автоматически отображают диапазон значений из технологической карты. Для изменения кликните на поле и введите новые значения. </w:t>
      </w:r>
      <w:proofErr w:type="gramStart"/>
      <w:r>
        <w:rPr>
          <w:rFonts w:ascii="Carlito" w:eastAsia="Carlito" w:hAnsi="Carlito" w:cs="Carlito"/>
        </w:rPr>
        <w:t>Предусмотрена  проверка</w:t>
      </w:r>
      <w:proofErr w:type="gramEnd"/>
      <w:r>
        <w:rPr>
          <w:rFonts w:ascii="Carlito" w:eastAsia="Carlito" w:hAnsi="Carlito" w:cs="Carlito"/>
        </w:rPr>
        <w:t>- нельзя ввести значения вне установленного диапазона, предусмотренного в выбранной технологической карте.</w:t>
      </w:r>
    </w:p>
    <w:p w:rsidR="00282D82" w:rsidRDefault="00F06BC4" w:rsidP="00F24CAD">
      <w:pPr>
        <w:pStyle w:val="af7"/>
        <w:numPr>
          <w:ilvl w:val="0"/>
          <w:numId w:val="10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42"/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>При внесении информации о типе стыка, сварочном оборудовании используйте выпадающие списки и кнопки "Выбрать"/"</w:t>
      </w:r>
      <w:proofErr w:type="spellStart"/>
      <w:r>
        <w:rPr>
          <w:rFonts w:ascii="Carlito" w:eastAsia="Carlito" w:hAnsi="Carlito" w:cs="Carlito"/>
          <w:color w:val="000000"/>
        </w:rPr>
        <w:t>Изменить</w:t>
      </w:r>
      <w:proofErr w:type="gramStart"/>
      <w:r>
        <w:rPr>
          <w:rFonts w:ascii="Carlito" w:eastAsia="Carlito" w:hAnsi="Carlito" w:cs="Carlito"/>
          <w:color w:val="000000"/>
        </w:rPr>
        <w:t>",открывающие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 модальные окна. Формируются из предварительных настроек сварки.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202"/>
          <w:tab w:val="left" w:pos="2852"/>
        </w:tabs>
        <w:spacing w:after="0"/>
        <w:contextualSpacing/>
      </w:pPr>
      <w:r>
        <w:rPr>
          <w:rFonts w:ascii="Carlito" w:eastAsia="Carlito" w:hAnsi="Carlito" w:cs="Carlito"/>
          <w:color w:val="000000"/>
        </w:rPr>
        <w:t xml:space="preserve">Информация о сварщике: ФИО </w:t>
      </w:r>
      <w:proofErr w:type="gramStart"/>
      <w:r>
        <w:rPr>
          <w:rFonts w:ascii="Carlito" w:eastAsia="Carlito" w:hAnsi="Carlito" w:cs="Carlito"/>
          <w:color w:val="000000"/>
        </w:rPr>
        <w:t>сварщика,  Клеймо</w:t>
      </w:r>
      <w:proofErr w:type="gramEnd"/>
      <w:r>
        <w:rPr>
          <w:rFonts w:ascii="Carlito" w:eastAsia="Carlito" w:hAnsi="Carlito" w:cs="Carlito"/>
          <w:color w:val="000000"/>
        </w:rPr>
        <w:t>,  Удостоверение НАКС</w:t>
      </w:r>
      <w:r>
        <w:t xml:space="preserve">, </w:t>
      </w:r>
      <w:r>
        <w:rPr>
          <w:rFonts w:ascii="Carlito" w:eastAsia="Carlito" w:hAnsi="Carlito" w:cs="Carlito"/>
          <w:color w:val="000000"/>
        </w:rPr>
        <w:t>Приказы</w:t>
      </w:r>
      <w:r>
        <w:t>, Фотофиксация сварного соединения.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7847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Для выбора Ф.И.О. «Сварщика» используйте кнопки "Выбрать"/"Изменить". Модальное окно </w:t>
      </w:r>
      <w:r>
        <w:rPr>
          <w:rFonts w:ascii="Carlito" w:eastAsia="Carlito" w:hAnsi="Carlito" w:cs="Carlito"/>
          <w:color w:val="000000"/>
        </w:rPr>
        <w:t>формируются из Справочники- Партнеры.</w:t>
      </w:r>
      <w:r>
        <w:rPr>
          <w:rFonts w:ascii="Carlito" w:eastAsia="Carlito" w:hAnsi="Carlito" w:cs="Carlito"/>
        </w:rPr>
        <w:tab/>
      </w:r>
    </w:p>
    <w:p w:rsidR="00282D82" w:rsidRDefault="00F06BC4" w:rsidP="00F24CAD">
      <w:pPr>
        <w:pStyle w:val="af7"/>
        <w:numPr>
          <w:ilvl w:val="0"/>
          <w:numId w:val="1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После </w:t>
      </w:r>
      <w:proofErr w:type="gramStart"/>
      <w:r>
        <w:rPr>
          <w:rFonts w:ascii="Carlito" w:eastAsia="Carlito" w:hAnsi="Carlito" w:cs="Carlito"/>
        </w:rPr>
        <w:t>выбора :</w:t>
      </w:r>
      <w:proofErr w:type="gramEnd"/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</w:pPr>
      <w:r>
        <w:rPr>
          <w:rFonts w:ascii="Carlito" w:eastAsia="Carlito" w:hAnsi="Carlito" w:cs="Carlito"/>
          <w:color w:val="000000"/>
        </w:rPr>
        <w:t>Если выбранный сварщик в справочнике партнеров имеет полную информацию - поля «№ удостоверения НАКС», «Клеймо», «Приказ» автоматически заполнятся данными.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 случае, если данные в карточке сварщика не заполнены или заполнены частично, произойдет частичное автозаполнение. Будет предоставлена возможность ввести отсутствующие данные вручную.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В карточке «Информация о специалисте сварочного производства» </w:t>
      </w:r>
      <w:proofErr w:type="gramStart"/>
      <w:r>
        <w:rPr>
          <w:rFonts w:ascii="Carlito" w:eastAsia="Carlito" w:hAnsi="Carlito" w:cs="Carlito"/>
          <w:color w:val="000000"/>
        </w:rPr>
        <w:t>начинает  автоматически</w:t>
      </w:r>
      <w:proofErr w:type="gramEnd"/>
      <w:r>
        <w:rPr>
          <w:rFonts w:ascii="Carlito" w:eastAsia="Carlito" w:hAnsi="Carlito" w:cs="Carlito"/>
          <w:color w:val="000000"/>
        </w:rPr>
        <w:t xml:space="preserve"> формироваться блок «Допускные стыки». В этом блоке будут отражаться все сварные соединения, которые выполнил сварщик.</w: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 w:line="264" w:lineRule="auto"/>
        <w:contextualSpacing/>
      </w:pPr>
      <w:r>
        <w:rPr>
          <w:rFonts w:ascii="Carlito" w:eastAsia="Carlito" w:hAnsi="Carlito" w:cs="Carlito"/>
          <w:b/>
          <w:bCs/>
          <w:color w:val="000000"/>
          <w:sz w:val="22"/>
          <w:szCs w:val="22"/>
        </w:rPr>
        <w:t xml:space="preserve">Фотофиксация: </w:t>
      </w:r>
      <w:r>
        <w:rPr>
          <w:rFonts w:ascii="Carlito" w:eastAsia="Carlito" w:hAnsi="Carlito" w:cs="Carlito"/>
          <w:b/>
          <w:bCs/>
          <w:color w:val="000000"/>
          <w:sz w:val="22"/>
          <w:szCs w:val="22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656"/>
        </w:tabs>
        <w:spacing w:after="0" w:line="264" w:lineRule="auto"/>
        <w:contextualSpacing/>
        <w:jc w:val="both"/>
      </w:pPr>
      <w:r>
        <w:t xml:space="preserve">Множественная загрузка по 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257502" cy="226847"/>
                <wp:effectExtent l="0" t="0" r="0" b="0"/>
                <wp:docPr id="63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69465762" name=""/>
                        <pic:cNvPicPr>
                          <a:picLocks noChangeAspect="1"/>
                        </pic:cNvPicPr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257500" cy="2268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20.28pt;height:17.86pt;mso-wrap-distance-left:0.00pt;mso-wrap-distance-top:0.00pt;mso-wrap-distance-right:0.00pt;mso-wrap-distance-bottom:0.00pt;rotation:0;" stroked="false">
                <v:path textboxrect="0,0,0,0"/>
                <v:imagedata r:id="rId120" o:title=""/>
              </v:shape>
            </w:pict>
          </mc:Fallback>
        </mc:AlternateContent>
      </w:r>
      <w:r>
        <w:t>, просмотр и удаление фотографии сварных соединений.</w:t>
      </w:r>
    </w:p>
    <w:p w:rsidR="00282D82" w:rsidRDefault="00F06BC4">
      <w:pPr>
        <w:pStyle w:val="3"/>
        <w:spacing w:before="0" w:after="0"/>
        <w:contextualSpacing/>
        <w:rPr>
          <w:rFonts w:ascii="Carlito" w:eastAsia="Carlito" w:hAnsi="Carlito" w:cs="Carlito"/>
          <w:color w:val="000000"/>
          <w:sz w:val="22"/>
          <w:szCs w:val="22"/>
        </w:rPr>
      </w:pPr>
      <w:r>
        <w:rPr>
          <w:rFonts w:ascii="Carlito" w:eastAsia="Carlito" w:hAnsi="Carlito" w:cs="Carlito"/>
          <w:b/>
          <w:bCs/>
          <w:color w:val="000000"/>
          <w:sz w:val="22"/>
          <w:szCs w:val="22"/>
        </w:rPr>
        <w:t>Лабораторный контроль (НК, РК). Подача заявок, отображение результатов:</w:t>
      </w:r>
      <w:r>
        <w:rPr>
          <w:rFonts w:ascii="Carlito" w:eastAsia="Carlito" w:hAnsi="Carlito" w:cs="Carlito"/>
          <w:color w:val="000000"/>
          <w:sz w:val="22"/>
          <w:szCs w:val="22"/>
        </w:rPr>
        <w:t xml:space="preserve">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31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Предусмотрена функция подачи онлайн заявок на лабораторный неразрушающий (НК) и разрушающий (РК) контроль.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Для подачи заявки выберите номера сварных соединении, нажмите кнопку </w:t>
      </w:r>
      <w:r>
        <w:rPr>
          <w:noProof/>
        </w:rPr>
        <mc:AlternateContent>
          <mc:Choice Requires="wpg">
            <w:drawing>
              <wp:inline distT="0" distB="0" distL="0" distR="0">
                <wp:extent cx="942975" cy="180975"/>
                <wp:effectExtent l="0" t="0" r="0" b="0"/>
                <wp:docPr id="64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2569465" name=""/>
                        <pic:cNvPicPr>
                          <a:picLocks noChangeAspect="1"/>
                        </pic:cNvPicPr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942975" cy="1809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74.25pt;height:14.25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 xml:space="preserve"> или </w:t>
      </w:r>
      <w:r>
        <w:rPr>
          <w:noProof/>
        </w:rPr>
        <mc:AlternateContent>
          <mc:Choice Requires="wpg">
            <w:drawing>
              <wp:inline distT="0" distB="0" distL="0" distR="0">
                <wp:extent cx="914400" cy="152400"/>
                <wp:effectExtent l="0" t="0" r="0" b="0"/>
                <wp:docPr id="65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018631" name=""/>
                        <pic:cNvPicPr>
                          <a:picLocks noChangeAspect="1"/>
                        </pic:cNvPicPr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914400" cy="1523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72.00pt;height:12.00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>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Заполните необходимые поля, в предварительном окне заявки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right" w:pos="10466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226987" cy="2109526"/>
                <wp:effectExtent l="0" t="0" r="0" b="0"/>
                <wp:docPr id="66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5643396" name=""/>
                        <pic:cNvPicPr>
                          <a:picLocks noChangeAspect="1"/>
                        </pic:cNvPicPr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226987" cy="21095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90.31pt;height:166.10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ab/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При нажатии </w:t>
      </w:r>
      <w:r>
        <w:rPr>
          <w:noProof/>
        </w:rPr>
        <mc:AlternateContent>
          <mc:Choice Requires="wpg">
            <w:drawing>
              <wp:inline distT="0" distB="0" distL="0" distR="0">
                <wp:extent cx="714375" cy="209550"/>
                <wp:effectExtent l="0" t="0" r="0" b="0"/>
                <wp:docPr id="67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0863057" name=""/>
                        <pic:cNvPicPr>
                          <a:picLocks noChangeAspect="1"/>
                        </pic:cNvPicPr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714375" cy="2095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56.25pt;height:16.50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 xml:space="preserve">: </w:t>
      </w:r>
    </w:p>
    <w:p w:rsidR="00282D82" w:rsidRDefault="00F06BC4" w:rsidP="00F24CAD">
      <w:pPr>
        <w:pStyle w:val="af7"/>
        <w:numPr>
          <w:ilvl w:val="0"/>
          <w:numId w:val="1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Выбранный Сотрудник лаборатории получает уведомление о проверке, согласовании заявки на лабораторный контроль, если в настройках уведомлении стоит соответствующий чек-бокс.</w:t>
      </w:r>
    </w:p>
    <w:p w:rsidR="00282D82" w:rsidRDefault="00F06BC4" w:rsidP="00F24CAD">
      <w:pPr>
        <w:pStyle w:val="af7"/>
        <w:numPr>
          <w:ilvl w:val="0"/>
          <w:numId w:val="1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 реестра Заявок ЛНК/ ЛРК создание записи, в ст. «Обоснование испытании» автоматически встает «Контрольное сварное соединение</w:t>
      </w:r>
      <w:proofErr w:type="gramStart"/>
      <w:r>
        <w:rPr>
          <w:rFonts w:ascii="Carlito" w:eastAsia="Carlito" w:hAnsi="Carlito" w:cs="Carlito"/>
          <w:color w:val="000000"/>
        </w:rPr>
        <w:t>» ,</w:t>
      </w:r>
      <w:proofErr w:type="gramEnd"/>
      <w:r>
        <w:rPr>
          <w:rFonts w:ascii="Carlito" w:eastAsia="Carlito" w:hAnsi="Carlito" w:cs="Carlito"/>
          <w:color w:val="000000"/>
        </w:rPr>
        <w:t xml:space="preserve"> Статус заявки «Создана». А так </w:t>
      </w:r>
      <w:proofErr w:type="gramStart"/>
      <w:r>
        <w:rPr>
          <w:rFonts w:ascii="Carlito" w:eastAsia="Carlito" w:hAnsi="Carlito" w:cs="Carlito"/>
          <w:color w:val="000000"/>
        </w:rPr>
        <w:t>же :</w:t>
      </w:r>
      <w:proofErr w:type="gramEnd"/>
    </w:p>
    <w:p w:rsidR="00282D82" w:rsidRDefault="00F06BC4" w:rsidP="00F24CAD">
      <w:pPr>
        <w:pStyle w:val="af7"/>
        <w:numPr>
          <w:ilvl w:val="0"/>
          <w:numId w:val="1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>Автоматическое заполнение полей с возможностью редактирования</w:t>
      </w:r>
      <w:r>
        <w:rPr>
          <w:rFonts w:ascii="Carlito" w:eastAsia="Carlito" w:hAnsi="Carlito" w:cs="Carlito"/>
        </w:rPr>
        <w:t xml:space="preserve"> в Реестрах Заявок ЛНК/ЛРК: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ind w:left="709"/>
        <w:contextualSpacing/>
        <w:jc w:val="both"/>
      </w:pPr>
      <w:r>
        <w:rPr>
          <w:rFonts w:ascii="Carlito" w:eastAsia="Carlito" w:hAnsi="Carlito" w:cs="Carlito"/>
        </w:rPr>
        <w:t xml:space="preserve">Дата заявки, Номер заявки, Объект, Подрядная организация, </w:t>
      </w:r>
      <w:proofErr w:type="gramStart"/>
      <w:r>
        <w:rPr>
          <w:rFonts w:ascii="Carlito" w:eastAsia="Carlito" w:hAnsi="Carlito" w:cs="Carlito"/>
        </w:rPr>
        <w:t>НТД,  Номер</w:t>
      </w:r>
      <w:proofErr w:type="gramEnd"/>
      <w:r>
        <w:rPr>
          <w:rFonts w:ascii="Carlito" w:eastAsia="Carlito" w:hAnsi="Carlito" w:cs="Carlito"/>
        </w:rPr>
        <w:t>(а) сварного(</w:t>
      </w:r>
      <w:proofErr w:type="spellStart"/>
      <w:r>
        <w:rPr>
          <w:rFonts w:ascii="Carlito" w:eastAsia="Carlito" w:hAnsi="Carlito" w:cs="Carlito"/>
        </w:rPr>
        <w:t>ых</w:t>
      </w:r>
      <w:proofErr w:type="spellEnd"/>
      <w:r>
        <w:rPr>
          <w:rFonts w:ascii="Carlito" w:eastAsia="Carlito" w:hAnsi="Carlito" w:cs="Carlito"/>
        </w:rPr>
        <w:t xml:space="preserve">) соединении, Дата сварки, Способ сварки, Вид контроля, Тип сварного соединения, </w:t>
      </w:r>
      <w:r>
        <w:t xml:space="preserve">Слои шва, Ф.И.О сварщика, личное клеймо.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 Частичное авто заполнение - если данные в реестре допускных стыков заполнены не полностью. Будет предоставлена ​​возможность вводить отсутствующие данные вручную или использовать выпадающие списки, кнопки «Выбрать»</w:t>
      </w:r>
      <w:proofErr w:type="gramStart"/>
      <w:r>
        <w:rPr>
          <w:rFonts w:ascii="Carlito" w:eastAsia="Carlito" w:hAnsi="Carlito" w:cs="Carlito"/>
          <w:color w:val="000000"/>
        </w:rPr>
        <w:t>/«</w:t>
      </w:r>
      <w:proofErr w:type="gramEnd"/>
      <w:r>
        <w:rPr>
          <w:rFonts w:ascii="Carlito" w:eastAsia="Carlito" w:hAnsi="Carlito" w:cs="Carlito"/>
          <w:color w:val="000000"/>
        </w:rPr>
        <w:t>Изменить», которые открывают модальные окна на основе предварительных настроек сварки.</w:t>
      </w:r>
    </w:p>
    <w:p w:rsidR="00282D82" w:rsidRDefault="00F06BC4" w:rsidP="00F24CAD">
      <w:pPr>
        <w:pStyle w:val="af7"/>
        <w:numPr>
          <w:ilvl w:val="0"/>
          <w:numId w:val="1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</w:rPr>
      </w:pPr>
      <w:r>
        <w:t>Реестр Доп. стыков. Автоматическое формирование гиперссылки на Заявки ЛНК/ЛРК.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Отображение результатов: Результаты контроля отображаются в виде гиперссылок в соответствующих столбцах реестра, таких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как«</w:t>
      </w:r>
      <w:proofErr w:type="gramEnd"/>
      <w:r>
        <w:rPr>
          <w:rFonts w:ascii="Carlito" w:eastAsia="Carlito" w:hAnsi="Carlito" w:cs="Carlito"/>
          <w:color w:val="000000"/>
        </w:rPr>
        <w:t>Заключение</w:t>
      </w:r>
      <w:proofErr w:type="spellEnd"/>
      <w:r>
        <w:rPr>
          <w:rFonts w:ascii="Carlito" w:eastAsia="Carlito" w:hAnsi="Carlito" w:cs="Carlito"/>
          <w:color w:val="000000"/>
        </w:rPr>
        <w:t xml:space="preserve"> ЛНК», «Заключение ЛРК».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Гиперссылки предоставляют быстрый доступ к детальной информации о заявках, заключениях.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Х – удаление связи с заявкой, заключением.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022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Style w:val="3"/>
        <w:spacing w:before="0" w:after="0"/>
        <w:contextualSpacing/>
        <w:jc w:val="both"/>
        <w:rPr>
          <w:rFonts w:ascii="Carlito" w:eastAsia="Carlito" w:hAnsi="Carlito" w:cs="Carlito"/>
          <w:b/>
          <w:bCs/>
          <w:color w:val="000000"/>
          <w:sz w:val="22"/>
          <w:szCs w:val="22"/>
        </w:rPr>
      </w:pPr>
      <w:r>
        <w:rPr>
          <w:rFonts w:ascii="Carlito" w:eastAsia="Carlito" w:hAnsi="Carlito" w:cs="Carlito"/>
          <w:b/>
          <w:bCs/>
          <w:color w:val="000000"/>
          <w:sz w:val="22"/>
          <w:szCs w:val="22"/>
        </w:rPr>
        <w:t>Создание и управление допускными листами: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D0D0D"/>
          <w:highlight w:val="white"/>
        </w:rPr>
      </w:pPr>
      <w:proofErr w:type="gramStart"/>
      <w:r>
        <w:rPr>
          <w:rFonts w:ascii="Carlito" w:eastAsia="Carlito" w:hAnsi="Carlito" w:cs="Carlito"/>
        </w:rPr>
        <w:t>Предусмотрена  проверка</w:t>
      </w:r>
      <w:proofErr w:type="gramEnd"/>
      <w:r>
        <w:rPr>
          <w:rFonts w:ascii="Carlito" w:eastAsia="Carlito" w:hAnsi="Carlito" w:cs="Carlito"/>
        </w:rPr>
        <w:t xml:space="preserve">- нельзя создать </w:t>
      </w:r>
      <w:proofErr w:type="spellStart"/>
      <w:r>
        <w:rPr>
          <w:rFonts w:ascii="Carlito" w:eastAsia="Carlito" w:hAnsi="Carlito" w:cs="Carlito"/>
        </w:rPr>
        <w:t>доп.лист</w:t>
      </w:r>
      <w:proofErr w:type="spellEnd"/>
      <w:r>
        <w:rPr>
          <w:rFonts w:ascii="Carlito" w:eastAsia="Carlito" w:hAnsi="Carlito" w:cs="Carlito"/>
        </w:rPr>
        <w:t>, если у стыка отсутствует как минимум 1 заключение ЛНК, 1 заключение ЛРК со статусами «Годен».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D0D0D"/>
        </w:rPr>
        <w:t>П</w:t>
      </w:r>
      <w:r>
        <w:rPr>
          <w:rFonts w:ascii="Carlito" w:eastAsia="Carlito" w:hAnsi="Carlito" w:cs="Carlito"/>
          <w:color w:val="000000"/>
        </w:rPr>
        <w:t xml:space="preserve">ри нажатии кнопки </w:t>
      </w:r>
      <w:r>
        <w:rPr>
          <w:noProof/>
        </w:rPr>
        <mc:AlternateContent>
          <mc:Choice Requires="wpg">
            <w:drawing>
              <wp:inline distT="0" distB="0" distL="0" distR="0">
                <wp:extent cx="1049631" cy="212763"/>
                <wp:effectExtent l="0" t="0" r="0" b="0"/>
                <wp:docPr id="68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7096521" name=""/>
                        <pic:cNvPicPr>
                          <a:picLocks noChangeAspect="1"/>
                        </pic:cNvPicPr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1049629" cy="2127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82.65pt;height:16.75pt;mso-wrap-distance-left:0.00pt;mso-wrap-distance-top:0.00pt;mso-wrap-distance-right:0.00pt;mso-wrap-distance-bottom:0.00pt;rotation:0;" stroked="false">
                <v:path textboxrect="0,0,0,0"/>
                <v:imagedata r:id="rId130" o:title=""/>
              </v:shape>
            </w:pict>
          </mc:Fallback>
        </mc:AlternateContent>
      </w:r>
      <w:r>
        <w:t>:</w:t>
      </w:r>
    </w:p>
    <w:p w:rsidR="00282D82" w:rsidRDefault="00F06BC4" w:rsidP="00F24CAD">
      <w:pPr>
        <w:pStyle w:val="af7"/>
        <w:numPr>
          <w:ilvl w:val="0"/>
          <w:numId w:val="1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</w:pPr>
      <w:r>
        <w:t>Реестр Доп. стыков. Автоматическое формирование гиперссылки на</w:t>
      </w:r>
      <w:r>
        <w:rPr>
          <w:rFonts w:ascii="Carlito" w:eastAsia="Carlito" w:hAnsi="Carlito" w:cs="Carlito"/>
          <w:color w:val="000000"/>
        </w:rPr>
        <w:t xml:space="preserve"> документ. Предоставляющей быстрый доступ к детальной информации о документе. Х – удаление связи.</w:t>
      </w:r>
    </w:p>
    <w:p w:rsidR="00282D82" w:rsidRDefault="00F06BC4" w:rsidP="00F24CAD">
      <w:pPr>
        <w:pStyle w:val="af7"/>
        <w:numPr>
          <w:ilvl w:val="0"/>
          <w:numId w:val="1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 реестре "</w:t>
      </w:r>
      <w:proofErr w:type="spellStart"/>
      <w:r>
        <w:rPr>
          <w:rFonts w:ascii="Carlito" w:eastAsia="Carlito" w:hAnsi="Carlito" w:cs="Carlito"/>
          <w:color w:val="000000"/>
        </w:rPr>
        <w:t>Доп.листов</w:t>
      </w:r>
      <w:proofErr w:type="spellEnd"/>
      <w:r>
        <w:rPr>
          <w:rFonts w:ascii="Carlito" w:eastAsia="Carlito" w:hAnsi="Carlito" w:cs="Carlito"/>
          <w:color w:val="000000"/>
        </w:rPr>
        <w:t>" создание записи с данными из выбранного сварного соединения, с возможностью последующего согласования.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before="0" w:after="0"/>
        <w:contextualSpacing/>
      </w:pPr>
      <w:r>
        <w:rPr>
          <w:rFonts w:ascii="Carlito" w:eastAsia="Carlito" w:hAnsi="Carlito" w:cs="Carlito"/>
          <w:b/>
          <w:bCs/>
          <w:sz w:val="22"/>
          <w:szCs w:val="22"/>
        </w:rPr>
        <w:t>Модальное окно "Информация по доп. стыку":</w:t>
      </w:r>
      <w: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5957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 w:themeColor="text1"/>
        </w:rPr>
        <w:t xml:space="preserve">В реестре </w:t>
      </w:r>
      <w:proofErr w:type="spellStart"/>
      <w:r>
        <w:rPr>
          <w:rFonts w:ascii="Carlito" w:eastAsia="Carlito" w:hAnsi="Carlito" w:cs="Carlito"/>
          <w:color w:val="000000" w:themeColor="text1"/>
        </w:rPr>
        <w:t>Доп.стыков</w:t>
      </w:r>
      <w:proofErr w:type="spellEnd"/>
      <w:r>
        <w:rPr>
          <w:rFonts w:ascii="Carlito" w:eastAsia="Carlito" w:hAnsi="Carlito" w:cs="Carlito"/>
          <w:color w:val="000000" w:themeColor="text1"/>
        </w:rPr>
        <w:t xml:space="preserve"> откройте модальное окно, нажав на кнопку "Открыть". Можно </w:t>
      </w:r>
      <w:proofErr w:type="gramStart"/>
      <w:r>
        <w:rPr>
          <w:rFonts w:ascii="Carlito" w:eastAsia="Carlito" w:hAnsi="Carlito" w:cs="Carlito"/>
          <w:color w:val="000000" w:themeColor="text1"/>
        </w:rPr>
        <w:t>вносить,  редактировать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данные,</w:t>
      </w:r>
      <w:r>
        <w:rPr>
          <w:rFonts w:ascii="Carlito" w:eastAsia="Carlito" w:hAnsi="Carlito" w:cs="Carlito"/>
          <w:color w:val="000000"/>
        </w:rPr>
        <w:t xml:space="preserve"> с автоматическим сохранением изменении. 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5957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Times New Roman" w:hAnsi="Carlito" w:cs="Carlito"/>
          <w:color w:val="000000" w:themeColor="text1"/>
        </w:rPr>
        <w:t xml:space="preserve">Данные в модальном </w:t>
      </w:r>
      <w:proofErr w:type="gramStart"/>
      <w:r>
        <w:rPr>
          <w:rFonts w:ascii="Carlito" w:eastAsia="Times New Roman" w:hAnsi="Carlito" w:cs="Carlito"/>
          <w:color w:val="000000" w:themeColor="text1"/>
        </w:rPr>
        <w:t>окне  связаны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с данными в реестре . Изменение в одном месте = автоматическое изменение данных в другом.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5957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5957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630125" cy="4262416"/>
                <wp:effectExtent l="0" t="0" r="0" b="0"/>
                <wp:docPr id="69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2409621" name=""/>
                        <pic:cNvPicPr>
                          <a:picLocks noChangeAspect="1"/>
                        </pic:cNvPicPr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4630124" cy="4262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364.58pt;height:335.62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4773000" cy="3907941"/>
                <wp:effectExtent l="0" t="0" r="0" b="0"/>
                <wp:docPr id="70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7469604" name=""/>
                        <pic:cNvPicPr>
                          <a:picLocks noChangeAspect="1"/>
                        </pic:cNvPicPr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4772999" cy="39079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375.83pt;height:307.71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Фильтрация и поиск: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>Возможность поиска</w:t>
      </w:r>
      <w:r>
        <w:rPr>
          <w:rFonts w:ascii="Carlito" w:eastAsia="Carlito" w:hAnsi="Carlito" w:cs="Carlito"/>
          <w:color w:val="000000" w:themeColor="text1"/>
        </w:rPr>
        <w:t xml:space="preserve"> по по</w:t>
      </w:r>
      <w:r>
        <w:rPr>
          <w:rFonts w:ascii="Carlito" w:eastAsia="Carlito" w:hAnsi="Carlito" w:cs="Carlito"/>
          <w:color w:val="000000"/>
        </w:rPr>
        <w:t xml:space="preserve">лям: № свар. </w:t>
      </w:r>
      <w:proofErr w:type="spellStart"/>
      <w:r>
        <w:rPr>
          <w:rFonts w:ascii="Carlito" w:eastAsia="Carlito" w:hAnsi="Carlito" w:cs="Carlito"/>
          <w:color w:val="000000"/>
        </w:rPr>
        <w:t>соед</w:t>
      </w:r>
      <w:proofErr w:type="spellEnd"/>
      <w:r>
        <w:rPr>
          <w:rFonts w:ascii="Carlito" w:eastAsia="Carlito" w:hAnsi="Carlito" w:cs="Carlito"/>
          <w:color w:val="000000"/>
        </w:rPr>
        <w:t xml:space="preserve">., Дата сварки, </w:t>
      </w:r>
      <w:proofErr w:type="spellStart"/>
      <w:r>
        <w:rPr>
          <w:rFonts w:ascii="Carlito" w:eastAsia="Carlito" w:hAnsi="Carlito" w:cs="Carlito"/>
          <w:color w:val="000000"/>
        </w:rPr>
        <w:t>Тех.карта</w:t>
      </w:r>
      <w:proofErr w:type="spellEnd"/>
      <w:r>
        <w:rPr>
          <w:rFonts w:ascii="Carlito" w:eastAsia="Carlito" w:hAnsi="Carlito" w:cs="Carlito"/>
          <w:color w:val="000000"/>
        </w:rPr>
        <w:t xml:space="preserve">, Сварщик, </w:t>
      </w:r>
      <w:proofErr w:type="gramStart"/>
      <w:r>
        <w:rPr>
          <w:rFonts w:ascii="Carlito" w:eastAsia="Carlito" w:hAnsi="Carlito" w:cs="Carlito"/>
          <w:color w:val="000000"/>
        </w:rPr>
        <w:t>Клеймо</w:t>
      </w:r>
      <w:r>
        <w:rPr>
          <w:rFonts w:ascii="Carlito" w:eastAsia="Carlito" w:hAnsi="Carlito" w:cs="Carlito"/>
          <w:color w:val="000000" w:themeColor="text1"/>
        </w:rPr>
        <w:t xml:space="preserve">, </w:t>
      </w:r>
      <w:r>
        <w:rPr>
          <w:rFonts w:ascii="Carlito" w:eastAsia="Carlito" w:hAnsi="Carlito" w:cs="Carlito"/>
        </w:rPr>
        <w:t xml:space="preserve">  </w:t>
      </w:r>
      <w:proofErr w:type="gramEnd"/>
      <w:r>
        <w:rPr>
          <w:rFonts w:ascii="Carlito" w:eastAsia="Carlito" w:hAnsi="Carlito" w:cs="Carlito"/>
        </w:rPr>
        <w:t xml:space="preserve">фильтрация данных по различным параметрам. По кнопке </w:t>
      </w:r>
      <w:r>
        <w:rPr>
          <w:rFonts w:ascii="Carlito" w:eastAsia="Carlito" w:hAnsi="Carlito" w:cs="Carlito"/>
          <w:noProof/>
        </w:rPr>
        <mc:AlternateContent>
          <mc:Choice Requires="wpg">
            <w:drawing>
              <wp:inline distT="0" distB="0" distL="0" distR="0">
                <wp:extent cx="157194" cy="162808"/>
                <wp:effectExtent l="0" t="0" r="0" b="0"/>
                <wp:docPr id="71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8666435" name=""/>
                        <pic:cNvPicPr>
                          <a:picLocks noChangeAspect="1"/>
                        </pic:cNvPicPr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157194" cy="162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12.38pt;height:12.82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 - окно настройки фильтра.</w:t>
      </w:r>
      <w:r>
        <w:t xml:space="preserve"> 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534750" cy="2978215"/>
                <wp:effectExtent l="0" t="0" r="0" b="0"/>
                <wp:docPr id="72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9323788" name=""/>
                        <pic:cNvPicPr>
                          <a:picLocks noChangeAspect="1"/>
                        </pic:cNvPicPr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3534749" cy="29782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278.33pt;height:234.51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>Результаты фильтрации/поиска отображаются в соответствии с заданными критериями.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062"/>
          <w:tab w:val="right" w:pos="10466"/>
        </w:tabs>
        <w:spacing w:after="0" w:line="235" w:lineRule="atLeast"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Carlito" w:hAnsi="Carlito" w:cs="Carlito"/>
        </w:rPr>
        <w:t xml:space="preserve">Кнопка </w:t>
      </w:r>
      <w:r>
        <w:rPr>
          <w:rFonts w:ascii="Carlito" w:eastAsia="Carlito" w:hAnsi="Carlito" w:cs="Carlito"/>
          <w:noProof/>
        </w:rPr>
        <mc:AlternateContent>
          <mc:Choice Requires="wpg">
            <w:drawing>
              <wp:inline distT="0" distB="0" distL="0" distR="0">
                <wp:extent cx="168645" cy="241969"/>
                <wp:effectExtent l="0" t="0" r="0" b="0"/>
                <wp:docPr id="73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7229707" name="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168642" cy="2419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13.28pt;height:19.05pt;mso-wrap-distance-left:0.00pt;mso-wrap-distance-top:0.00pt;mso-wrap-distance-right:0.00pt;mso-wrap-distance-bottom:0.00pt;rotation:0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"Отобразить столбцы" – персонализированная настройка отображения таблиц для каждого пользователя. 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3925872" cy="5024780"/>
                <wp:effectExtent l="0" t="0" r="0" b="0"/>
                <wp:docPr id="74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21715173" name=""/>
                        <pic:cNvPicPr>
                          <a:picLocks noChangeAspect="1"/>
                        </pic:cNvPicPr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3925871" cy="50247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309.12pt;height:395.65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82D82" w:rsidRDefault="00F06BC4">
      <w:pPr>
        <w:pStyle w:val="2"/>
        <w:spacing w:before="0" w:after="0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  <w:bookmarkStart w:id="17" w:name="_Toc17"/>
      <w:r>
        <w:rPr>
          <w:rFonts w:ascii="Carlito" w:eastAsia="Carlito" w:hAnsi="Carlito" w:cs="Carlito"/>
          <w:b/>
          <w:bCs/>
          <w:sz w:val="28"/>
          <w:szCs w:val="28"/>
        </w:rPr>
        <w:lastRenderedPageBreak/>
        <w:t xml:space="preserve">5.7 </w:t>
      </w:r>
      <w:proofErr w:type="spellStart"/>
      <w:r>
        <w:rPr>
          <w:rFonts w:ascii="Carlito" w:eastAsia="Carlito" w:hAnsi="Carlito" w:cs="Carlito"/>
          <w:b/>
          <w:bCs/>
          <w:sz w:val="28"/>
          <w:szCs w:val="28"/>
        </w:rPr>
        <w:t>Доп.листы</w:t>
      </w:r>
      <w:proofErr w:type="spellEnd"/>
      <w:r>
        <w:rPr>
          <w:rFonts w:ascii="Carlito" w:eastAsia="Carlito" w:hAnsi="Carlito" w:cs="Carlito"/>
          <w:b/>
          <w:bCs/>
          <w:sz w:val="28"/>
          <w:szCs w:val="28"/>
        </w:rPr>
        <w:t xml:space="preserve"> – реестр допускных листов сварщиков</w:t>
      </w:r>
      <w:r>
        <w:rPr>
          <w:rFonts w:ascii="Carlito" w:eastAsia="Carlito" w:hAnsi="Carlito" w:cs="Carlito"/>
          <w:b/>
          <w:bCs/>
          <w:sz w:val="28"/>
          <w:szCs w:val="28"/>
        </w:rPr>
        <w:tab/>
      </w:r>
      <w:bookmarkEnd w:id="17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Служит для учета и управления документацией, отображающей результаты испытаний сварщиков, проведенных перед началом сварочных работ на объекте строительства.</w:t>
      </w:r>
    </w:p>
    <w:p w:rsidR="00282D82" w:rsidRDefault="00F06BC4">
      <w:pPr>
        <w:pStyle w:val="3"/>
        <w:spacing w:before="0" w:after="0"/>
        <w:rPr>
          <w:rFonts w:ascii="Carlito" w:eastAsia="Carlito" w:hAnsi="Carlito" w:cs="Carlito"/>
          <w:b/>
          <w:bCs/>
          <w:sz w:val="22"/>
          <w:szCs w:val="22"/>
        </w:rPr>
      </w:pP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Добавление,  удаление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допускного листа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Создание записи в таблице:</w:t>
      </w:r>
    </w:p>
    <w:p w:rsidR="00282D82" w:rsidRDefault="00F06BC4" w:rsidP="00F24CAD">
      <w:pPr>
        <w:pStyle w:val="af7"/>
        <w:numPr>
          <w:ilvl w:val="0"/>
          <w:numId w:val="1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Из реестра </w:t>
      </w:r>
      <w:proofErr w:type="spellStart"/>
      <w:proofErr w:type="gramStart"/>
      <w:r>
        <w:rPr>
          <w:rFonts w:ascii="Carlito" w:eastAsia="Carlito" w:hAnsi="Carlito" w:cs="Carlito"/>
        </w:rPr>
        <w:t>доп.стыков</w:t>
      </w:r>
      <w:proofErr w:type="spellEnd"/>
      <w:proofErr w:type="gramEnd"/>
      <w:r>
        <w:rPr>
          <w:rFonts w:ascii="Carlito" w:eastAsia="Carlito" w:hAnsi="Carlito" w:cs="Carlito"/>
        </w:rPr>
        <w:t xml:space="preserve">,  по кнопке «Создать </w:t>
      </w:r>
      <w:proofErr w:type="spellStart"/>
      <w:r>
        <w:rPr>
          <w:rFonts w:ascii="Carlito" w:eastAsia="Carlito" w:hAnsi="Carlito" w:cs="Carlito"/>
        </w:rPr>
        <w:t>доп.лист</w:t>
      </w:r>
      <w:proofErr w:type="spellEnd"/>
      <w:r>
        <w:rPr>
          <w:rFonts w:ascii="Carlito" w:eastAsia="Carlito" w:hAnsi="Carlito" w:cs="Carlito"/>
        </w:rPr>
        <w:t>», описано в п.4.5 - Создание и управление допускными листами.</w:t>
      </w:r>
    </w:p>
    <w:p w:rsidR="00282D82" w:rsidRDefault="00F06BC4" w:rsidP="00F24CAD">
      <w:pPr>
        <w:pStyle w:val="af7"/>
        <w:numPr>
          <w:ilvl w:val="0"/>
          <w:numId w:val="1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По кнопке «+» - «Создать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доп.лист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».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"Удалить"- удаление записи в таблице, а так же гиперссылки в реестре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доп.стыков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. </w:t>
      </w:r>
      <w:r>
        <w:rPr>
          <w:rFonts w:ascii="Carlito" w:hAnsi="Carlito" w:cs="Carlito"/>
          <w:color w:val="000000"/>
        </w:rPr>
        <w:t>Удаление записи со статусом «Согласовано» невозможно.</w: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before="0"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Заполнение/редактирование записи в реестре: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</w:rPr>
        <w:t xml:space="preserve">Заполните таблицу данными, такими </w:t>
      </w:r>
      <w:proofErr w:type="gramStart"/>
      <w:r>
        <w:rPr>
          <w:rFonts w:ascii="Carlito" w:eastAsia="Carlito" w:hAnsi="Carlito" w:cs="Carlito"/>
        </w:rPr>
        <w:t xml:space="preserve">как </w:t>
      </w:r>
      <w:r>
        <w:rPr>
          <w:rFonts w:ascii="Carlito" w:eastAsia="Carlito" w:hAnsi="Carlito" w:cs="Carlito"/>
          <w:color w:val="000000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363"/>
          <w:tab w:val="left" w:pos="7513"/>
          <w:tab w:val="right" w:pos="10466"/>
        </w:tabs>
        <w:spacing w:after="0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color w:val="000000"/>
        </w:rPr>
        <w:t xml:space="preserve">Основная информация: Статус, </w:t>
      </w:r>
      <w:proofErr w:type="gramStart"/>
      <w:r>
        <w:rPr>
          <w:rFonts w:ascii="Carlito" w:eastAsia="Carlito" w:hAnsi="Carlito" w:cs="Carlito"/>
          <w:color w:val="000000"/>
        </w:rPr>
        <w:t>Номер ,</w:t>
      </w:r>
      <w:proofErr w:type="gramEnd"/>
      <w:r>
        <w:rPr>
          <w:rFonts w:ascii="Carlito" w:eastAsia="Carlito" w:hAnsi="Carlito" w:cs="Carlito"/>
          <w:color w:val="000000"/>
        </w:rPr>
        <w:t xml:space="preserve">  дата подписания документа,  </w:t>
      </w:r>
      <w:r>
        <w:rPr>
          <w:rFonts w:ascii="Carlito" w:eastAsia="Carlito" w:hAnsi="Carlito" w:cs="Carlito"/>
          <w:color w:val="000000" w:themeColor="text1"/>
        </w:rPr>
        <w:t>Объект допуска сварщика .</w:t>
      </w:r>
    </w:p>
    <w:p w:rsidR="00282D82" w:rsidRDefault="00F06BC4" w:rsidP="00F24CAD">
      <w:pPr>
        <w:pStyle w:val="af7"/>
        <w:numPr>
          <w:ilvl w:val="0"/>
          <w:numId w:val="1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color w:val="000000"/>
        </w:rPr>
        <w:t xml:space="preserve">Статус - назначается </w:t>
      </w:r>
      <w:proofErr w:type="gramStart"/>
      <w:r>
        <w:rPr>
          <w:rFonts w:ascii="Carlito" w:eastAsia="Carlito" w:hAnsi="Carlito" w:cs="Carlito"/>
          <w:color w:val="000000"/>
        </w:rPr>
        <w:t>автоматически  (</w:t>
      </w:r>
      <w:proofErr w:type="gramEnd"/>
      <w:r>
        <w:rPr>
          <w:rFonts w:ascii="Carlito" w:eastAsia="Carlito" w:hAnsi="Carlito" w:cs="Carlito"/>
          <w:color w:val="000000"/>
        </w:rPr>
        <w:t>«</w:t>
      </w:r>
      <w:r>
        <w:rPr>
          <w:rFonts w:ascii="Carlito" w:eastAsia="Carlito" w:hAnsi="Carlito" w:cs="Carlito"/>
          <w:b/>
          <w:bCs/>
          <w:color w:val="00B050"/>
        </w:rPr>
        <w:t>Согласовано/</w:t>
      </w:r>
      <w:r>
        <w:rPr>
          <w:rFonts w:ascii="Carlito" w:eastAsia="Carlito" w:hAnsi="Carlito" w:cs="Carlito"/>
          <w:b/>
          <w:bCs/>
          <w:color w:val="FF0000"/>
        </w:rPr>
        <w:t>Не согласовано</w:t>
      </w:r>
      <w:r>
        <w:rPr>
          <w:rFonts w:ascii="Carlito" w:eastAsia="Carlito" w:hAnsi="Carlito" w:cs="Carlito"/>
          <w:color w:val="000000"/>
        </w:rPr>
        <w:t xml:space="preserve"> ,  исходя из результатов согласования документа всеми заинтересованными сторонами.)</w:t>
      </w:r>
    </w:p>
    <w:p w:rsidR="00282D82" w:rsidRDefault="00F06BC4"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2628900" cy="1133475"/>
                <wp:effectExtent l="0" t="0" r="0" b="0"/>
                <wp:docPr id="75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0596096" name=""/>
                        <pic:cNvPicPr>
                          <a:picLocks noChangeAspect="1"/>
                        </pic:cNvPicPr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2628900" cy="11334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207.00pt;height:89.25pt;mso-wrap-distance-left:0.00pt;mso-wrap-distance-top:0.00pt;mso-wrap-distance-right:0.00pt;mso-wrap-distance-bottom:0.00pt;rotation:0;" stroked="false">
                <v:path textboxrect="0,0,0,0"/>
                <v:imagedata r:id="rId94" o:title=""/>
              </v:shape>
            </w:pict>
          </mc:Fallback>
        </mc:AlternateContent>
      </w:r>
    </w:p>
    <w:p w:rsidR="00282D82" w:rsidRDefault="00F06BC4" w:rsidP="00F24CAD">
      <w:pPr>
        <w:pStyle w:val="af7"/>
        <w:numPr>
          <w:ilvl w:val="0"/>
          <w:numId w:val="1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>Номер допускного листа</w:t>
      </w:r>
      <w:r>
        <w:rPr>
          <w:rFonts w:ascii="Carlito" w:eastAsia="Carlito" w:hAnsi="Carlito" w:cs="Carlito"/>
        </w:rPr>
        <w:t xml:space="preserve"> - </w:t>
      </w:r>
      <w:r>
        <w:rPr>
          <w:rFonts w:ascii="Carlito" w:eastAsia="Carlito" w:hAnsi="Carlito" w:cs="Carlito"/>
          <w:color w:val="000000"/>
        </w:rPr>
        <w:t xml:space="preserve">Текст, автоматическое сохранение </w:t>
      </w:r>
      <w:proofErr w:type="gramStart"/>
      <w:r>
        <w:rPr>
          <w:rFonts w:ascii="Carlito" w:eastAsia="Carlito" w:hAnsi="Carlito" w:cs="Carlito"/>
          <w:color w:val="000000"/>
        </w:rPr>
        <w:t>при потери</w:t>
      </w:r>
      <w:proofErr w:type="gramEnd"/>
      <w:r>
        <w:rPr>
          <w:rFonts w:ascii="Carlito" w:eastAsia="Carlito" w:hAnsi="Carlito" w:cs="Carlito"/>
          <w:color w:val="000000"/>
        </w:rPr>
        <w:t xml:space="preserve"> фокуса.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 w:rsidP="00F24CAD">
      <w:pPr>
        <w:pStyle w:val="af7"/>
        <w:numPr>
          <w:ilvl w:val="0"/>
          <w:numId w:val="1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Дата подписания - назначается автоматически, исходя из «Даты согласования» всеми заинтересованными сторонами.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 w:rsidP="00F24CAD">
      <w:pPr>
        <w:pStyle w:val="af7"/>
        <w:numPr>
          <w:ilvl w:val="0"/>
          <w:numId w:val="1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Прикрепление файлов по кнопке «Прикрепить»</w:t>
      </w:r>
    </w:p>
    <w:p w:rsidR="00282D82" w:rsidRDefault="00F06BC4" w:rsidP="00F24CAD">
      <w:pPr>
        <w:pStyle w:val="af7"/>
        <w:numPr>
          <w:ilvl w:val="0"/>
          <w:numId w:val="1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Выбор Объекта по кнопкам "Выбрать"/"Изменить". Модальное окно </w:t>
      </w:r>
      <w:r>
        <w:rPr>
          <w:rFonts w:ascii="Carlito" w:eastAsia="Carlito" w:hAnsi="Carlito" w:cs="Carlito"/>
          <w:color w:val="000000"/>
        </w:rPr>
        <w:t xml:space="preserve">формируются из реестра строек.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202"/>
          <w:tab w:val="left" w:pos="2852"/>
        </w:tabs>
        <w:spacing w:after="0"/>
        <w:contextualSpacing/>
      </w:pPr>
      <w:r>
        <w:rPr>
          <w:rFonts w:ascii="Carlito" w:eastAsia="Carlito" w:hAnsi="Carlito" w:cs="Carlito"/>
          <w:color w:val="000000"/>
        </w:rPr>
        <w:t xml:space="preserve">Информация о сварщике: Сварщик, Дата рождения, </w:t>
      </w:r>
      <w:proofErr w:type="spellStart"/>
      <w:r>
        <w:rPr>
          <w:rFonts w:ascii="Carlito" w:eastAsia="Carlito" w:hAnsi="Carlito" w:cs="Carlito"/>
          <w:color w:val="000000"/>
        </w:rPr>
        <w:t>Стаж.лет</w:t>
      </w:r>
      <w:proofErr w:type="spellEnd"/>
      <w:r>
        <w:rPr>
          <w:rFonts w:ascii="Carlito" w:eastAsia="Carlito" w:hAnsi="Carlito" w:cs="Carlito"/>
          <w:color w:val="000000"/>
        </w:rPr>
        <w:t>, Разряд, Клеймо, Удостоверение НАКС</w:t>
      </w:r>
      <w:r>
        <w:t xml:space="preserve">, </w:t>
      </w:r>
      <w:r>
        <w:rPr>
          <w:rFonts w:ascii="Carlito" w:eastAsia="Carlito" w:hAnsi="Carlito" w:cs="Carlito"/>
          <w:color w:val="000000"/>
        </w:rPr>
        <w:t>Протокол аттестации НАКС.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4156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Для выбора «Сварщика» используйте кнопки "Выбрать"/"Изменить". Модальное окно </w:t>
      </w:r>
      <w:r>
        <w:rPr>
          <w:rFonts w:ascii="Carlito" w:eastAsia="Carlito" w:hAnsi="Carlito" w:cs="Carlito"/>
          <w:color w:val="000000"/>
        </w:rPr>
        <w:t>формируются из Справочники- Партнеры.</w:t>
      </w:r>
      <w:r>
        <w:rPr>
          <w:rFonts w:ascii="Carlito" w:eastAsia="Carlito" w:hAnsi="Carlito" w:cs="Carlito"/>
        </w:rPr>
        <w:tab/>
      </w:r>
    </w:p>
    <w:p w:rsidR="00282D82" w:rsidRDefault="00F06BC4" w:rsidP="00F24CAD">
      <w:pPr>
        <w:pStyle w:val="af7"/>
        <w:numPr>
          <w:ilvl w:val="0"/>
          <w:numId w:val="1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После </w:t>
      </w:r>
      <w:proofErr w:type="gramStart"/>
      <w:r>
        <w:rPr>
          <w:rFonts w:ascii="Carlito" w:eastAsia="Carlito" w:hAnsi="Carlito" w:cs="Carlito"/>
        </w:rPr>
        <w:t>выбора :</w:t>
      </w:r>
      <w:proofErr w:type="gramEnd"/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</w:pPr>
      <w:r>
        <w:rPr>
          <w:rFonts w:ascii="Carlito" w:eastAsia="Carlito" w:hAnsi="Carlito" w:cs="Carlito"/>
          <w:color w:val="000000"/>
        </w:rPr>
        <w:t xml:space="preserve">Если выбранный сварщик в справочнике партнеров имеет полную информацию - поля «Дата рождения, </w:t>
      </w:r>
      <w:proofErr w:type="spellStart"/>
      <w:r>
        <w:rPr>
          <w:rFonts w:ascii="Carlito" w:eastAsia="Carlito" w:hAnsi="Carlito" w:cs="Carlito"/>
          <w:color w:val="000000"/>
        </w:rPr>
        <w:t>Стаж.лет</w:t>
      </w:r>
      <w:proofErr w:type="spellEnd"/>
      <w:r>
        <w:rPr>
          <w:rFonts w:ascii="Carlito" w:eastAsia="Carlito" w:hAnsi="Carlito" w:cs="Carlito"/>
          <w:color w:val="000000"/>
        </w:rPr>
        <w:t>, Разряд, Клеймо, Удостоверение НАКС</w:t>
      </w:r>
      <w:r>
        <w:t xml:space="preserve">, </w:t>
      </w:r>
      <w:r>
        <w:rPr>
          <w:rFonts w:ascii="Carlito" w:eastAsia="Carlito" w:hAnsi="Carlito" w:cs="Carlito"/>
          <w:color w:val="000000"/>
        </w:rPr>
        <w:t>Протокол аттестации НАКС автоматически заполнятся данными.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center" w:pos="5233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 случае, если данные в карточке сварщика не заполнены или заполнены частично, произойдет частичное автозаполнение. Будет предоставлена возможность ввести отсутствующие данные вручную.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В карточке «Информация о специалисте сварочного производства» </w:t>
      </w:r>
      <w:proofErr w:type="gramStart"/>
      <w:r>
        <w:rPr>
          <w:rFonts w:ascii="Carlito" w:eastAsia="Carlito" w:hAnsi="Carlito" w:cs="Carlito"/>
          <w:color w:val="000000"/>
        </w:rPr>
        <w:t>начинает  автоматически</w:t>
      </w:r>
      <w:proofErr w:type="gramEnd"/>
      <w:r>
        <w:rPr>
          <w:rFonts w:ascii="Carlito" w:eastAsia="Carlito" w:hAnsi="Carlito" w:cs="Carlito"/>
          <w:color w:val="000000"/>
        </w:rPr>
        <w:t xml:space="preserve"> формироваться блок «Допускные листы». В этом блоке будут отражаться все допускные листы, которые получит сварщик во время допуска на объект строительства.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202"/>
          <w:tab w:val="left" w:pos="2852"/>
          <w:tab w:val="left" w:pos="8185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Данные о сварке, область распространения допускного </w:t>
      </w:r>
      <w:proofErr w:type="gramStart"/>
      <w:r>
        <w:rPr>
          <w:rFonts w:ascii="Carlito" w:eastAsia="Carlito" w:hAnsi="Carlito" w:cs="Carlito"/>
        </w:rPr>
        <w:t>стыка :</w:t>
      </w:r>
      <w:proofErr w:type="gramEnd"/>
      <w:r>
        <w:rPr>
          <w:rFonts w:ascii="Carlito" w:eastAsia="Carlito" w:hAnsi="Carlito" w:cs="Carlito"/>
        </w:rPr>
        <w:t xml:space="preserve"> </w:t>
      </w:r>
    </w:p>
    <w:p w:rsidR="00282D82" w:rsidRDefault="00F06BC4" w:rsidP="00F24CAD">
      <w:pPr>
        <w:pStyle w:val="af7"/>
        <w:numPr>
          <w:ilvl w:val="0"/>
          <w:numId w:val="1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Блок «Данные о сварке допускного стыка». </w:t>
      </w:r>
      <w:r>
        <w:rPr>
          <w:rFonts w:ascii="Carlito" w:eastAsia="Carlito" w:hAnsi="Carlito" w:cs="Carlito"/>
          <w:color w:val="000000"/>
        </w:rPr>
        <w:t xml:space="preserve">Кнопка "еще n" показывает скрытую таблицу, а кнопка "Свернуть" скрывает.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center" w:pos="5233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Чтобы добавить сварное соединение, нажмите на кнопку «+» рядом с названием блока. Модальное окно будет сформировано на основе реестра допускных стыков, отображая данные, которые не были использованы в каком-либо допускном листе.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center" w:pos="5233"/>
        </w:tabs>
        <w:spacing w:after="0"/>
        <w:ind w:left="425"/>
        <w:contextualSpacing/>
        <w:jc w:val="both"/>
        <w:rPr>
          <w:rFonts w:ascii="Carlito" w:eastAsia="Carlito" w:hAnsi="Carlito" w:cs="Carlito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645910" cy="2535209"/>
                <wp:effectExtent l="0" t="0" r="0" b="0"/>
                <wp:docPr id="76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61582554" name=""/>
                        <pic:cNvPicPr>
                          <a:picLocks noChangeAspect="1"/>
                        </pic:cNvPicPr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645909" cy="2535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523.30pt;height:199.62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</w:p>
    <w:p w:rsidR="00282D82" w:rsidRDefault="00F06BC4" w:rsidP="00F24CAD">
      <w:pPr>
        <w:pStyle w:val="af7"/>
        <w:numPr>
          <w:ilvl w:val="0"/>
          <w:numId w:val="1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После выбора сварного </w:t>
      </w:r>
      <w:proofErr w:type="gramStart"/>
      <w:r>
        <w:rPr>
          <w:rFonts w:ascii="Carlito" w:eastAsia="Carlito" w:hAnsi="Carlito" w:cs="Carlito"/>
        </w:rPr>
        <w:t>соединения :</w:t>
      </w:r>
      <w:proofErr w:type="gramEnd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center" w:pos="5233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  <w:lang w:eastAsia="ru-RU"/>
        </w:rPr>
      </w:pPr>
      <w:r>
        <w:rPr>
          <w:rFonts w:ascii="Carlito" w:eastAsia="Carlito" w:hAnsi="Carlito" w:cs="Carlito"/>
          <w:color w:val="000000"/>
        </w:rPr>
        <w:t>Поля без возможности редактирования</w:t>
      </w:r>
      <w:r>
        <w:rPr>
          <w:rFonts w:ascii="Carlito" w:eastAsia="Carlito" w:hAnsi="Carlito" w:cs="Carlito"/>
        </w:rPr>
        <w:t xml:space="preserve"> заполняются автоматически/выбор из выпадающих списков , заданных данными из реестра стыков</w:t>
      </w:r>
      <w:r>
        <w:rPr>
          <w:rFonts w:ascii="Carlito" w:eastAsia="Carlito" w:hAnsi="Carlito" w:cs="Carlito"/>
          <w:color w:val="000000"/>
        </w:rPr>
        <w:t xml:space="preserve"> -  Типы швов, гиперссылки на Заключения ЛНК, ЛРК, Способ сварки, </w:t>
      </w:r>
      <w:r>
        <w:rPr>
          <w:rFonts w:ascii="Carlito" w:eastAsia="Carlito" w:hAnsi="Carlito" w:cs="Carlito"/>
          <w:color w:val="000000"/>
          <w:lang w:eastAsia="ru-RU"/>
        </w:rPr>
        <w:t>Вид свариваемых деталей</w:t>
      </w:r>
      <w:r>
        <w:rPr>
          <w:rFonts w:ascii="Carlito" w:eastAsia="Carlito" w:hAnsi="Carlito" w:cs="Carlito"/>
          <w:color w:val="000000"/>
        </w:rPr>
        <w:t xml:space="preserve">, </w:t>
      </w:r>
      <w:r>
        <w:rPr>
          <w:rFonts w:ascii="Carlito" w:eastAsia="Carlito" w:hAnsi="Carlito" w:cs="Carlito"/>
          <w:color w:val="000000"/>
          <w:lang w:eastAsia="ru-RU"/>
        </w:rPr>
        <w:t>Типы соединении</w:t>
      </w:r>
      <w:r>
        <w:rPr>
          <w:rFonts w:ascii="Carlito" w:eastAsia="Carlito" w:hAnsi="Carlito" w:cs="Carlito"/>
          <w:color w:val="000000"/>
        </w:rPr>
        <w:t xml:space="preserve">, </w:t>
      </w:r>
      <w:r>
        <w:rPr>
          <w:rFonts w:ascii="Carlito" w:eastAsia="Carlito" w:hAnsi="Carlito" w:cs="Carlito"/>
          <w:color w:val="000000"/>
          <w:lang w:eastAsia="ru-RU"/>
        </w:rPr>
        <w:t>Слои шва</w:t>
      </w:r>
      <w:r>
        <w:rPr>
          <w:rFonts w:ascii="Carlito" w:eastAsia="Carlito" w:hAnsi="Carlito" w:cs="Carlito"/>
          <w:color w:val="000000"/>
        </w:rPr>
        <w:t xml:space="preserve">, </w:t>
      </w:r>
      <w:r>
        <w:rPr>
          <w:rFonts w:ascii="Carlito" w:eastAsia="Carlito" w:hAnsi="Carlito" w:cs="Carlito"/>
          <w:color w:val="000000"/>
          <w:lang w:eastAsia="ru-RU"/>
        </w:rPr>
        <w:t>Положение при сварке</w:t>
      </w:r>
      <w:r>
        <w:rPr>
          <w:rFonts w:ascii="Carlito" w:eastAsia="Carlito" w:hAnsi="Carlito" w:cs="Carlito"/>
          <w:color w:val="000000"/>
        </w:rPr>
        <w:t xml:space="preserve">, </w:t>
      </w:r>
      <w:r>
        <w:rPr>
          <w:rFonts w:ascii="Carlito" w:eastAsia="Carlito" w:hAnsi="Carlito" w:cs="Carlito"/>
          <w:color w:val="000000"/>
          <w:lang w:eastAsia="ru-RU"/>
        </w:rPr>
        <w:t>Группа свариваемого материала</w:t>
      </w:r>
      <w:r>
        <w:rPr>
          <w:rFonts w:ascii="Carlito" w:eastAsia="Carlito" w:hAnsi="Carlito" w:cs="Carlito"/>
          <w:color w:val="000000"/>
        </w:rPr>
        <w:t xml:space="preserve">, </w:t>
      </w:r>
      <w:r>
        <w:rPr>
          <w:rFonts w:ascii="Carlito" w:eastAsia="Carlito" w:hAnsi="Carlito" w:cs="Carlito"/>
          <w:color w:val="000000"/>
          <w:lang w:eastAsia="ru-RU"/>
        </w:rPr>
        <w:t>Вид сварочного материала</w:t>
      </w:r>
      <w:r>
        <w:rPr>
          <w:rFonts w:ascii="Carlito" w:eastAsia="Carlito" w:hAnsi="Carlito" w:cs="Carlito"/>
          <w:color w:val="000000"/>
        </w:rPr>
        <w:t xml:space="preserve">, </w:t>
      </w:r>
      <w:r>
        <w:rPr>
          <w:rFonts w:ascii="Carlito" w:eastAsia="Carlito" w:hAnsi="Carlito" w:cs="Carlito"/>
          <w:color w:val="000000"/>
          <w:lang w:eastAsia="ru-RU"/>
        </w:rPr>
        <w:t>Сварочное оборудование</w:t>
      </w:r>
      <w:r>
        <w:rPr>
          <w:rFonts w:ascii="Carlito" w:eastAsia="Carlito" w:hAnsi="Carlito" w:cs="Carlito"/>
          <w:color w:val="000000"/>
        </w:rPr>
        <w:t xml:space="preserve">, Группа технических устройств.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287"/>
          <w:tab w:val="center" w:pos="5233"/>
          <w:tab w:val="left" w:pos="7581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Поля с возможностью редактирования</w:t>
      </w:r>
      <w:r>
        <w:rPr>
          <w:rFonts w:ascii="Carlito" w:eastAsia="Carlito" w:hAnsi="Carlito" w:cs="Carlito"/>
        </w:rPr>
        <w:t xml:space="preserve"> заполняются автоматически </w:t>
      </w:r>
      <w:r>
        <w:rPr>
          <w:rFonts w:ascii="Carlito" w:eastAsia="Carlito" w:hAnsi="Carlito" w:cs="Carlito"/>
          <w:color w:val="000000"/>
        </w:rPr>
        <w:t>- Диаметр, мм</w:t>
      </w:r>
      <w:proofErr w:type="gramStart"/>
      <w:r>
        <w:rPr>
          <w:rFonts w:ascii="Carlito" w:eastAsia="Carlito" w:hAnsi="Carlito" w:cs="Carlito"/>
          <w:color w:val="000000"/>
        </w:rPr>
        <w:t>.,  Толщина</w:t>
      </w:r>
      <w:proofErr w:type="gramEnd"/>
      <w:r>
        <w:rPr>
          <w:rFonts w:ascii="Carlito" w:eastAsia="Carlito" w:hAnsi="Carlito" w:cs="Carlito"/>
          <w:color w:val="000000"/>
        </w:rPr>
        <w:t xml:space="preserve">, мм., </w:t>
      </w:r>
      <w:r>
        <w:rPr>
          <w:rFonts w:ascii="Carlito" w:eastAsia="Carlito" w:hAnsi="Carlito" w:cs="Carlito"/>
          <w:color w:val="000000"/>
          <w:lang w:eastAsia="ru-RU"/>
        </w:rPr>
        <w:t>Диаметр деталей, мм «от», «до»; Толщина деталей, мм «от»</w:t>
      </w:r>
      <w:r>
        <w:rPr>
          <w:rFonts w:ascii="Carlito" w:eastAsia="Carlito" w:hAnsi="Carlito" w:cs="Carlito"/>
          <w:color w:val="000000"/>
        </w:rPr>
        <w:t>, «до</w:t>
      </w:r>
      <w:r>
        <w:rPr>
          <w:rFonts w:ascii="Carlito" w:eastAsia="Carlito" w:hAnsi="Carlito" w:cs="Carlito"/>
          <w:color w:val="000000"/>
          <w:lang w:eastAsia="ru-RU"/>
        </w:rPr>
        <w:t xml:space="preserve">». </w:t>
      </w:r>
      <w:r>
        <w:rPr>
          <w:rFonts w:ascii="Carlito" w:eastAsia="Carlito" w:hAnsi="Carlito" w:cs="Carlito"/>
        </w:rPr>
        <w:t>Для изменения кликните на поле и введите новые значения.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 Частичное авто заполнение - если данные в реестре допускных стыков заполнены не полностью. Будет предоставлена ​​возможность вводить отсутствующие данные вручную или использовать выпадающие списки, кнопки «Выбрать»</w:t>
      </w:r>
      <w:proofErr w:type="gramStart"/>
      <w:r>
        <w:rPr>
          <w:rFonts w:ascii="Carlito" w:eastAsia="Carlito" w:hAnsi="Carlito" w:cs="Carlito"/>
          <w:color w:val="000000"/>
        </w:rPr>
        <w:t>/«</w:t>
      </w:r>
      <w:proofErr w:type="gramEnd"/>
      <w:r>
        <w:rPr>
          <w:rFonts w:ascii="Carlito" w:eastAsia="Carlito" w:hAnsi="Carlito" w:cs="Carlito"/>
          <w:color w:val="000000"/>
        </w:rPr>
        <w:t>Изменить», которые открывают модальные окна на основе предварительных настроек сварки.</w:t>
      </w:r>
    </w:p>
    <w:p w:rsidR="00282D82" w:rsidRDefault="00F06BC4" w:rsidP="00F24CAD">
      <w:pPr>
        <w:pStyle w:val="af7"/>
        <w:numPr>
          <w:ilvl w:val="0"/>
          <w:numId w:val="1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Ссылки на Заключения ЛНК, ЛРК предоставляют быстрый доступ к подробным данным о проведенном лабораторном контроле.</w: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Модальное окно "Допускной лист сварщика".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35" w:lineRule="atLeast"/>
        <w:jc w:val="both"/>
        <w:rPr>
          <w:rFonts w:ascii="Calibri" w:eastAsia="Calibri" w:hAnsi="Calibri" w:cs="Calibri"/>
          <w:color w:val="000000"/>
        </w:rPr>
      </w:pPr>
      <w:r>
        <w:rPr>
          <w:rFonts w:ascii="Carlito" w:eastAsia="Carlito" w:hAnsi="Carlito" w:cs="Carlito"/>
          <w:color w:val="000000" w:themeColor="text1"/>
        </w:rPr>
        <w:t>В реестре Допускных листов откройте модальное окно, нажав на кнопку "Открыть". В окне доступны три вкладки: Сведения/Область допуска/Подписи".</w:t>
      </w:r>
      <w:r>
        <w:rPr>
          <w:rFonts w:ascii="Calibri" w:eastAsia="Calibri" w:hAnsi="Calibri" w:cs="Calibri"/>
          <w:color w:val="000000"/>
        </w:rPr>
        <w:t xml:space="preserve"> </w:t>
      </w:r>
      <w:r>
        <w:rPr>
          <w:rFonts w:ascii="Carlito" w:eastAsia="Carlito" w:hAnsi="Carlito" w:cs="Carlito"/>
          <w:color w:val="000000" w:themeColor="text1"/>
        </w:rPr>
        <w:t xml:space="preserve"> Можно вносить/</w:t>
      </w:r>
      <w:proofErr w:type="gramStart"/>
      <w:r>
        <w:rPr>
          <w:rFonts w:ascii="Carlito" w:eastAsia="Carlito" w:hAnsi="Carlito" w:cs="Carlito"/>
          <w:color w:val="000000" w:themeColor="text1"/>
        </w:rPr>
        <w:t>редактировать,  выбирать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данные, возможность  согласования «Допускного листа» (вкладка «Подписи»).</w:t>
      </w:r>
      <w:r>
        <w:rPr>
          <w:rFonts w:ascii="Calibri" w:eastAsia="Calibri" w:hAnsi="Calibri" w:cs="Calibri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35" w:lineRule="atLeast"/>
        <w:jc w:val="both"/>
        <w:rPr>
          <w:rFonts w:ascii="Calibri" w:eastAsia="Calibri" w:hAnsi="Calibri" w:cs="Calibri"/>
          <w:color w:val="000000"/>
        </w:rPr>
      </w:pPr>
      <w:r>
        <w:rPr>
          <w:rFonts w:ascii="Carlito" w:eastAsia="Times New Roman" w:hAnsi="Carlito" w:cs="Carlito"/>
          <w:color w:val="000000" w:themeColor="text1"/>
        </w:rPr>
        <w:t xml:space="preserve">Данные в модальном </w:t>
      </w:r>
      <w:proofErr w:type="gramStart"/>
      <w:r>
        <w:rPr>
          <w:rFonts w:ascii="Carlito" w:eastAsia="Times New Roman" w:hAnsi="Carlito" w:cs="Carlito"/>
          <w:color w:val="000000" w:themeColor="text1"/>
        </w:rPr>
        <w:t>окне  связаны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с данными в реестре . Изменение в одном месте = автоматическое изменение данных в другом.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</w:rPr>
        <w:t>Вкладка «Сведения». Внесение, редактирование данных</w:t>
      </w:r>
      <w:r>
        <w:rPr>
          <w:rFonts w:ascii="Carlito" w:eastAsia="Carlito" w:hAnsi="Carlito" w:cs="Carlito"/>
          <w:b/>
          <w:bCs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  <w:tab w:val="left" w:pos="9047"/>
        </w:tabs>
        <w:spacing w:after="0" w:line="235" w:lineRule="atLeast"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Carlito" w:hAnsi="Carlito" w:cs="Carlito"/>
          <w:color w:val="000000" w:themeColor="text1"/>
        </w:rPr>
        <w:t xml:space="preserve">П кнопке  </w:t>
      </w:r>
      <w:r>
        <w:rPr>
          <w:rFonts w:ascii="Carlito" w:eastAsia="Carlito" w:hAnsi="Carlito" w:cs="Carlito"/>
          <w:noProof/>
          <w:color w:val="000000" w:themeColor="text1"/>
        </w:rPr>
        <mc:AlternateContent>
          <mc:Choice Requires="wpg">
            <w:drawing>
              <wp:inline distT="0" distB="0" distL="0" distR="0">
                <wp:extent cx="176745" cy="170199"/>
                <wp:effectExtent l="0" t="0" r="0" b="0"/>
                <wp:docPr id="77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36780386" name=""/>
                        <pic:cNvPicPr>
                          <a:picLocks noChangeAspect="1"/>
                        </pic:cNvPicPr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176744" cy="1701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13.92pt;height:13.40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 w:themeColor="text1"/>
        </w:rPr>
        <w:t xml:space="preserve"> - </w:t>
      </w:r>
      <w:proofErr w:type="gramStart"/>
      <w:r>
        <w:rPr>
          <w:rFonts w:ascii="Carlito" w:eastAsia="Carlito" w:hAnsi="Carlito" w:cs="Carlito"/>
          <w:color w:val="000000" w:themeColor="text1"/>
        </w:rPr>
        <w:t>прикрепление  файлов</w:t>
      </w:r>
      <w:proofErr w:type="gramEnd"/>
      <w:r>
        <w:rPr>
          <w:rFonts w:ascii="Carlito" w:eastAsia="Carlito" w:hAnsi="Carlito" w:cs="Carlito"/>
          <w:color w:val="000000" w:themeColor="text1"/>
        </w:rPr>
        <w:t>.</w:t>
      </w:r>
      <w:r>
        <w:rPr>
          <w:rFonts w:ascii="Carlito" w:eastAsia="Carlito" w:hAnsi="Carlito" w:cs="Carlito"/>
          <w:color w:val="000000" w:themeColor="text1"/>
        </w:rPr>
        <w:tab/>
      </w:r>
      <w:r>
        <w:rPr>
          <w:rFonts w:ascii="Carlito" w:eastAsia="Carlito" w:hAnsi="Carlito" w:cs="Carlito"/>
          <w:color w:val="000000" w:themeColor="text1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257"/>
        </w:tabs>
        <w:spacing w:after="0" w:line="235" w:lineRule="atLeast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645910" cy="3033830"/>
                <wp:effectExtent l="0" t="0" r="0" b="0"/>
                <wp:docPr id="78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1966314" name=""/>
                        <pic:cNvPicPr>
                          <a:picLocks noChangeAspect="1"/>
                        </pic:cNvPicPr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645909" cy="3033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523.30pt;height:238.88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276475" cy="5729630"/>
                <wp:effectExtent l="0" t="0" r="0" b="0"/>
                <wp:docPr id="79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4873779" name=""/>
                        <pic:cNvPicPr>
                          <a:picLocks noChangeAspect="1"/>
                        </pic:cNvPicPr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276475" cy="5729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94.21pt;height:451.15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202"/>
          <w:tab w:val="left" w:pos="2852"/>
          <w:tab w:val="left" w:pos="8185"/>
        </w:tabs>
        <w:spacing w:after="0"/>
        <w:contextualSpacing/>
        <w:rPr>
          <w:rFonts w:ascii="Carlito" w:eastAsia="Carlito" w:hAnsi="Carlito" w:cs="Carlito"/>
          <w:color w:val="000000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eastAsia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</w:rPr>
        <w:t xml:space="preserve">Вкладка «Область допуска».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391800" cy="4424358"/>
                <wp:effectExtent l="0" t="0" r="0" b="0"/>
                <wp:docPr id="80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66426" name=""/>
                        <pic:cNvPicPr>
                          <a:picLocks noChangeAspect="1"/>
                        </pic:cNvPicPr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5391799" cy="44243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24.55pt;height:348.37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eastAsia="Carlito" w:hAnsi="Carlito" w:cs="Carlito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eastAsia="Carlito" w:hAnsi="Carlito" w:cs="Carlito"/>
          <w:b/>
          <w:bCs/>
        </w:rPr>
      </w:pPr>
      <w:r>
        <w:rPr>
          <w:rFonts w:ascii="Calibri" w:eastAsia="Calibri" w:hAnsi="Calibri" w:cs="Calibri"/>
          <w:b/>
          <w:bCs/>
          <w:color w:val="000000"/>
        </w:rPr>
        <w:t xml:space="preserve">Вкладка «Подписи». </w:t>
      </w:r>
      <w:r>
        <w:rPr>
          <w:rFonts w:ascii="Carlito" w:eastAsia="Carlito" w:hAnsi="Carlito" w:cs="Carlito"/>
          <w:b/>
          <w:bCs/>
        </w:rPr>
        <w:t xml:space="preserve">Согласование Допускного листа: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right" w:pos="10466"/>
        </w:tabs>
        <w:spacing w:after="0" w:line="235" w:lineRule="atLeast"/>
        <w:contextualSpacing/>
        <w:jc w:val="both"/>
      </w:pPr>
      <w:r>
        <w:rPr>
          <w:rFonts w:ascii="Carlito" w:eastAsia="Segoe UI" w:hAnsi="Carlito" w:cs="Carlito"/>
          <w:color w:val="000000" w:themeColor="text1"/>
        </w:rPr>
        <w:t>Перейдите на вкладку Подписи, чтобы управлять процессом согласования документа.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</w:pPr>
      <w:r>
        <w:rPr>
          <w:noProof/>
        </w:rPr>
        <mc:AlternateContent>
          <mc:Choice Requires="wpg">
            <w:drawing>
              <wp:inline distT="0" distB="0" distL="0" distR="0">
                <wp:extent cx="6645910" cy="3733657"/>
                <wp:effectExtent l="0" t="0" r="0" b="0"/>
                <wp:docPr id="81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74143201" name=""/>
                        <pic:cNvPicPr>
                          <a:picLocks noChangeAspect="1"/>
                        </pic:cNvPicPr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645909" cy="37336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523.30pt;height:293.99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jc w:val="both"/>
      </w:pPr>
    </w:p>
    <w:p w:rsidR="00282D82" w:rsidRDefault="00F06BC4" w:rsidP="00F24CAD">
      <w:pPr>
        <w:pStyle w:val="af7"/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 w:hanging="283"/>
        <w:jc w:val="both"/>
      </w:pPr>
      <w:r>
        <w:t>Удаление, добавление этапа(</w:t>
      </w:r>
      <w:proofErr w:type="spellStart"/>
      <w:r>
        <w:t>ов</w:t>
      </w:r>
      <w:proofErr w:type="spellEnd"/>
      <w:r>
        <w:t>): Нажмите "Добавить этап", чтобы создать новый этап согласования. По умолчанию-этап с обозначением "Этап 1" и без предварительно установленного результата согласования.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/>
        <w:jc w:val="both"/>
      </w:pPr>
      <w:r>
        <w:lastRenderedPageBreak/>
        <w:t xml:space="preserve">Выберите </w:t>
      </w:r>
      <w:proofErr w:type="gramStart"/>
      <w:r>
        <w:t>этап  и</w:t>
      </w:r>
      <w:proofErr w:type="gramEnd"/>
      <w:r>
        <w:t xml:space="preserve"> используйте кнопку "Удалить".  Если есть подпись ЭЦП, удаление невозможно.</w:t>
      </w:r>
    </w:p>
    <w:p w:rsidR="00282D82" w:rsidRDefault="00F06BC4" w:rsidP="00F24CAD">
      <w:pPr>
        <w:pStyle w:val="af7"/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  <w:tab w:val="center" w:pos="5233"/>
        </w:tabs>
        <w:spacing w:after="0" w:line="235" w:lineRule="atLeast"/>
        <w:ind w:left="283" w:hanging="283"/>
        <w:jc w:val="both"/>
      </w:pPr>
      <w:r>
        <w:t xml:space="preserve">Добавление, </w:t>
      </w:r>
      <w:proofErr w:type="gramStart"/>
      <w:r>
        <w:t>удаление  сотрудников</w:t>
      </w:r>
      <w:proofErr w:type="gramEnd"/>
      <w:r>
        <w:t xml:space="preserve"> : Для добавления участников согласования нажмите "Добавить сотрудника" и выберите уполномоченных из списка.</w:t>
      </w:r>
      <w: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/>
        <w:jc w:val="both"/>
      </w:pPr>
      <w:r>
        <w:t>Чтобы удалить участника согласования, выберите его и нажмите "Х". Если есть подпись ЭЦП, удаление невозможно.</w:t>
      </w:r>
    </w:p>
    <w:p w:rsidR="00282D82" w:rsidRDefault="00F06BC4" w:rsidP="00F24CAD">
      <w:pPr>
        <w:pStyle w:val="af7"/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 w:hanging="283"/>
        <w:jc w:val="both"/>
      </w:pPr>
      <w:r>
        <w:t>Загрузка и использование шаблонов согласования: Используйте функции "Сохранить шаблон"/"Загрузить шаблон" для работы со стандартными процедурами согласования, что позволит экономить время при обработке типовых технологических карт</w:t>
      </w:r>
    </w:p>
    <w:p w:rsidR="00282D82" w:rsidRDefault="00F06BC4" w:rsidP="00F24CAD">
      <w:pPr>
        <w:pStyle w:val="af7"/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 w:hanging="283"/>
        <w:jc w:val="both"/>
      </w:pPr>
      <w:r>
        <w:t>Прикрепление документов: Загрузите сопутствующие документы, используя функцию "Прикрепить</w:t>
      </w:r>
      <w:proofErr w:type="gramStart"/>
      <w:r>
        <w:t>" .</w:t>
      </w:r>
      <w:proofErr w:type="gramEnd"/>
      <w:r>
        <w:t xml:space="preserve"> Отображение в виде гиперссылки, при нажатии скачивание документа. Если у сотрудника есть подпись ЭЦП, прикрепление/удаление документа невозможно.</w:t>
      </w:r>
    </w:p>
    <w:p w:rsidR="00282D82" w:rsidRDefault="00F06BC4" w:rsidP="00F24CAD">
      <w:pPr>
        <w:pStyle w:val="af7"/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 w:hanging="283"/>
        <w:jc w:val="both"/>
      </w:pPr>
      <w:r>
        <w:t>Подпись, Отмена ЭЦП: Подписывайте документы электронной подписью (ЭЦП) или отменяйте при необходимости изменения данных. Отменить чужую ЭЦП невозможно.</w:t>
      </w:r>
    </w:p>
    <w:p w:rsidR="00282D82" w:rsidRDefault="00F06BC4" w:rsidP="00F24CAD">
      <w:pPr>
        <w:pStyle w:val="af7"/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 w:hanging="283"/>
        <w:jc w:val="both"/>
      </w:pPr>
      <w:r>
        <w:t>Запуск процедуры согласования: Инициируйте процесс согласования, нажав "Запустить согласование". После этого все участники этапа получат уведомление с просьбой о подписании, если в их настройках стоит соответствующий чек-бокс.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51"/>
          <w:tab w:val="left" w:pos="2169"/>
        </w:tabs>
        <w:spacing w:after="0" w:line="235" w:lineRule="atLeast"/>
        <w:ind w:left="283"/>
        <w:jc w:val="both"/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Фильтрация и поиск: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>Возможность поиска</w:t>
      </w:r>
      <w:r>
        <w:rPr>
          <w:rFonts w:ascii="Carlito" w:eastAsia="Carlito" w:hAnsi="Carlito" w:cs="Carlito"/>
          <w:color w:val="000000" w:themeColor="text1"/>
        </w:rPr>
        <w:t xml:space="preserve"> по по</w:t>
      </w:r>
      <w:r>
        <w:rPr>
          <w:rFonts w:ascii="Carlito" w:eastAsia="Carlito" w:hAnsi="Carlito" w:cs="Carlito"/>
          <w:color w:val="000000"/>
        </w:rPr>
        <w:t xml:space="preserve">лям: </w:t>
      </w:r>
      <w:r>
        <w:rPr>
          <w:rStyle w:val="docdata"/>
          <w:color w:val="000000"/>
        </w:rPr>
        <w:t xml:space="preserve">организацию, ФИО, клеймо, удостоверение, </w:t>
      </w:r>
      <w:proofErr w:type="gramStart"/>
      <w:r>
        <w:rPr>
          <w:rStyle w:val="docdata"/>
          <w:color w:val="000000"/>
        </w:rPr>
        <w:t>разряд</w:t>
      </w:r>
      <w:r>
        <w:rPr>
          <w:rFonts w:ascii="Carlito" w:eastAsia="Carlito" w:hAnsi="Carlito" w:cs="Carlito"/>
          <w:color w:val="000000" w:themeColor="text1"/>
        </w:rPr>
        <w:t xml:space="preserve">, </w:t>
      </w:r>
      <w:r>
        <w:rPr>
          <w:rFonts w:ascii="Carlito" w:eastAsia="Carlito" w:hAnsi="Carlito" w:cs="Carlito"/>
        </w:rPr>
        <w:t xml:space="preserve">  </w:t>
      </w:r>
      <w:proofErr w:type="gramEnd"/>
      <w:r>
        <w:rPr>
          <w:rFonts w:ascii="Carlito" w:eastAsia="Carlito" w:hAnsi="Carlito" w:cs="Carlito"/>
        </w:rPr>
        <w:t xml:space="preserve">фильтрация данных по различным параметрам. По кнопке </w:t>
      </w:r>
      <w:r>
        <w:rPr>
          <w:rFonts w:ascii="Carlito" w:eastAsia="Carlito" w:hAnsi="Carlito" w:cs="Carlito"/>
          <w:noProof/>
        </w:rPr>
        <mc:AlternateContent>
          <mc:Choice Requires="wpg">
            <w:drawing>
              <wp:inline distT="0" distB="0" distL="0" distR="0">
                <wp:extent cx="157194" cy="162808"/>
                <wp:effectExtent l="0" t="0" r="0" b="0"/>
                <wp:docPr id="82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8550089" name=""/>
                        <pic:cNvPicPr>
                          <a:picLocks noChangeAspect="1"/>
                        </pic:cNvPicPr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157194" cy="1628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12.38pt;height:12.82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 - окно настройки фильтра.</w:t>
      </w:r>
      <w:r>
        <w:t xml:space="preserve">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3496650" cy="2998207"/>
                <wp:effectExtent l="0" t="0" r="0" b="0"/>
                <wp:docPr id="83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9122520" name=""/>
                        <pic:cNvPicPr>
                          <a:picLocks noChangeAspect="1"/>
                        </pic:cNvPicPr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3496649" cy="29982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275.33pt;height:236.08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>Результаты фильтрации/поиска отображаются в соответствии с заданными критериями.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502"/>
          <w:tab w:val="center" w:pos="5233"/>
        </w:tabs>
        <w:spacing w:after="0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Кнопка </w:t>
      </w:r>
      <w:r>
        <w:rPr>
          <w:rFonts w:ascii="Carlito" w:eastAsia="Carlito" w:hAnsi="Carlito" w:cs="Carlito"/>
          <w:noProof/>
        </w:rPr>
        <mc:AlternateContent>
          <mc:Choice Requires="wpg">
            <w:drawing>
              <wp:inline distT="0" distB="0" distL="0" distR="0">
                <wp:extent cx="168645" cy="241969"/>
                <wp:effectExtent l="0" t="0" r="0" b="0"/>
                <wp:docPr id="84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2593365" name="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168642" cy="2419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13.28pt;height:19.05pt;mso-wrap-distance-left:0.00pt;mso-wrap-distance-top:0.00pt;mso-wrap-distance-right:0.00pt;mso-wrap-distance-bottom:0.00pt;rotation:0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"Отобразить столбцы" – персонализированная настройка отображения таблиц для пользователя.  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rPr>
          <w:rFonts w:ascii="Carlito" w:eastAsia="Carlito" w:hAnsi="Carlito" w:cs="Carlito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475207" cy="3721305"/>
                <wp:effectExtent l="0" t="0" r="0" b="0"/>
                <wp:docPr id="85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6549386" name=""/>
                        <pic:cNvPicPr>
                          <a:picLocks noChangeAspect="1"/>
                        </pic:cNvPicPr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3475207" cy="3721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273.64pt;height:293.02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07"/>
        </w:tabs>
        <w:spacing w:before="0" w:after="0" w:line="264" w:lineRule="auto"/>
        <w:contextualSpacing/>
        <w:jc w:val="both"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Печать Допускного листа сварщика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64" w:lineRule="auto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 w:themeColor="text1"/>
        </w:rPr>
        <w:t>Модальное окно, по кнопке "Открыть". Вкладки: Сведения/Область допуска/Подписи"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Carlito" w:eastAsia="Carlito" w:hAnsi="Carlito" w:cs="Carlito"/>
        </w:rPr>
        <w:t xml:space="preserve"> кнопки</w:t>
      </w:r>
      <w:proofErr w:type="gramEnd"/>
      <w:r>
        <w:rPr>
          <w:rFonts w:ascii="Carlito" w:eastAsia="Carlito" w:hAnsi="Carlito" w:cs="Carlito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410818" cy="179945"/>
                <wp:effectExtent l="0" t="0" r="0" b="0"/>
                <wp:docPr id="86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91811901" name=""/>
                        <pic:cNvPicPr>
                          <a:picLocks noChangeAspect="1"/>
                        </pic:cNvPicPr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410817" cy="179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32.35pt;height:14.17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>«Печать». Данные выгружаются на компьютер в формате WORD, PDF.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Style w:val="2"/>
        <w:spacing w:before="0" w:after="0"/>
        <w:contextualSpacing/>
        <w:rPr>
          <w:rFonts w:ascii="Carlito" w:eastAsia="Carlito" w:hAnsi="Carlito" w:cs="Carlito"/>
          <w:color w:val="000000"/>
          <w:sz w:val="28"/>
          <w:szCs w:val="28"/>
        </w:rPr>
      </w:pPr>
      <w:bookmarkStart w:id="18" w:name="_Toc18"/>
      <w:r>
        <w:rPr>
          <w:rFonts w:ascii="Carlito" w:eastAsia="Carlito" w:hAnsi="Carlito" w:cs="Carlito"/>
          <w:b/>
          <w:bCs/>
          <w:sz w:val="28"/>
          <w:szCs w:val="28"/>
        </w:rPr>
        <w:t>5.8 Заявки ЛНК – реестр заявок на проведение неразрушающего контроля</w:t>
      </w:r>
      <w:bookmarkEnd w:id="18"/>
    </w:p>
    <w:p w:rsidR="00282D82" w:rsidRDefault="00F06BC4">
      <w:pPr>
        <w:spacing w:after="0"/>
        <w:contextualSpacing/>
        <w:rPr>
          <w:rFonts w:ascii="Carlito" w:eastAsia="Carlito" w:hAnsi="Carlito" w:cs="Carlito"/>
          <w:color w:val="000000"/>
          <w:sz w:val="28"/>
          <w:szCs w:val="28"/>
        </w:rPr>
      </w:pPr>
      <w:r>
        <w:rPr>
          <w:rFonts w:ascii="Carlito" w:eastAsia="Carlito" w:hAnsi="Carlito" w:cs="Carlito"/>
          <w:color w:val="000000"/>
        </w:rPr>
        <w:t xml:space="preserve">Предназначен для управления и учета заявок на проведение неразрушающих видов контроля сварных соединений и других элементов конструкций со всех Объектов строительства. С </w:t>
      </w:r>
      <w:proofErr w:type="gramStart"/>
      <w:r>
        <w:rPr>
          <w:rFonts w:ascii="Carlito" w:eastAsia="Carlito" w:hAnsi="Carlito" w:cs="Carlito"/>
          <w:color w:val="000000"/>
        </w:rPr>
        <w:t>возможностью  оформления</w:t>
      </w:r>
      <w:proofErr w:type="gramEnd"/>
      <w:r>
        <w:rPr>
          <w:rFonts w:ascii="Carlito" w:eastAsia="Carlito" w:hAnsi="Carlito" w:cs="Carlito"/>
          <w:color w:val="000000"/>
        </w:rPr>
        <w:t xml:space="preserve"> результата в виде заключения.</w:t>
      </w:r>
    </w:p>
    <w:p w:rsidR="00282D82" w:rsidRDefault="00F06BC4">
      <w:pPr>
        <w:pStyle w:val="3"/>
        <w:spacing w:before="0" w:after="0"/>
        <w:rPr>
          <w:rFonts w:ascii="Carlito" w:eastAsia="Carlito" w:hAnsi="Carlito" w:cs="Carlito"/>
          <w:b/>
          <w:bCs/>
          <w:sz w:val="22"/>
          <w:szCs w:val="22"/>
        </w:rPr>
      </w:pP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Добавление,  удаление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Заявки ЛНК.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Создание записи в таблице:</w:t>
      </w:r>
    </w:p>
    <w:p w:rsidR="00282D82" w:rsidRDefault="00F06BC4" w:rsidP="00F24CAD">
      <w:pPr>
        <w:pStyle w:val="af7"/>
        <w:numPr>
          <w:ilvl w:val="0"/>
          <w:numId w:val="1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Из реестра </w:t>
      </w:r>
      <w:proofErr w:type="spellStart"/>
      <w:proofErr w:type="gramStart"/>
      <w:r>
        <w:rPr>
          <w:rFonts w:ascii="Carlito" w:eastAsia="Carlito" w:hAnsi="Carlito" w:cs="Carlito"/>
        </w:rPr>
        <w:t>доп.стыков</w:t>
      </w:r>
      <w:proofErr w:type="spellEnd"/>
      <w:proofErr w:type="gramEnd"/>
      <w:r>
        <w:rPr>
          <w:rFonts w:ascii="Carlito" w:eastAsia="Carlito" w:hAnsi="Carlito" w:cs="Carlito"/>
        </w:rPr>
        <w:t>,  по кнопке «Заявка ЛНК»-Предварительное окно заявки, кнопка «Создать», описано в п.4.5 - Лабораторный контроль (НК, РК). Подача заявок, отображение результатов.</w:t>
      </w:r>
    </w:p>
    <w:p w:rsidR="00282D82" w:rsidRDefault="00F06BC4" w:rsidP="00F24CAD">
      <w:pPr>
        <w:pStyle w:val="af7"/>
        <w:numPr>
          <w:ilvl w:val="0"/>
          <w:numId w:val="1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047"/>
          <w:tab w:val="left" w:pos="3692"/>
          <w:tab w:val="center" w:pos="5233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ИД-ОЖР-Р2-Группа </w:t>
      </w:r>
      <w:proofErr w:type="spellStart"/>
      <w:proofErr w:type="gramStart"/>
      <w:r>
        <w:rPr>
          <w:rFonts w:ascii="Carlito" w:eastAsia="Carlito" w:hAnsi="Carlito" w:cs="Carlito"/>
        </w:rPr>
        <w:t>спец.журналов</w:t>
      </w:r>
      <w:proofErr w:type="spellEnd"/>
      <w:proofErr w:type="gramEnd"/>
      <w:r>
        <w:rPr>
          <w:rFonts w:ascii="Carlito" w:eastAsia="Carlito" w:hAnsi="Carlito" w:cs="Carlito"/>
        </w:rPr>
        <w:t xml:space="preserve"> «Сварочное производство». ЖСР на технологический трубопровод-Вкладка «Записи». По кнопке «Заявка ЛНК»-Предварительное окно заявки, кнопка «Создать», описано в п. </w:t>
      </w:r>
      <w:proofErr w:type="gramStart"/>
      <w:r>
        <w:rPr>
          <w:rFonts w:ascii="Carlito" w:eastAsia="Carlito" w:hAnsi="Carlito" w:cs="Carlito"/>
        </w:rPr>
        <w:t>6.3  -</w:t>
      </w:r>
      <w:proofErr w:type="gramEnd"/>
      <w:r>
        <w:rPr>
          <w:rFonts w:ascii="Carlito" w:eastAsia="Carlito" w:hAnsi="Carlito" w:cs="Carlito"/>
        </w:rPr>
        <w:t xml:space="preserve"> Лабораторный контроль (НК, РК). Подача заявок, отображение результатов (Заключении).</w:t>
      </w:r>
      <w:r>
        <w:rPr>
          <w:rFonts w:ascii="Carlito" w:eastAsia="Carlito" w:hAnsi="Carlito" w:cs="Carlito"/>
        </w:rPr>
        <w:tab/>
      </w:r>
    </w:p>
    <w:p w:rsidR="00282D82" w:rsidRDefault="00F06BC4" w:rsidP="00F24CAD">
      <w:pPr>
        <w:pStyle w:val="af7"/>
        <w:numPr>
          <w:ilvl w:val="0"/>
          <w:numId w:val="1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43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По кнопке «+» - «Добавить заявку». </w:t>
      </w:r>
      <w:r>
        <w:rPr>
          <w:rFonts w:ascii="Carlito" w:eastAsia="Carlito" w:hAnsi="Carlito" w:cs="Carlito"/>
        </w:rPr>
        <w:t>С выбором «Обоснования испытаний».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43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000" cy="733308"/>
                <wp:effectExtent l="0" t="0" r="0" b="0"/>
                <wp:docPr id="87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403943" name=""/>
                        <pic:cNvPicPr>
                          <a:picLocks noChangeAspect="1"/>
                        </pic:cNvPicPr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840000" cy="7333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538.58pt;height:57.74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 xml:space="preserve">При создании записи в </w:t>
      </w:r>
      <w:proofErr w:type="gramStart"/>
      <w:r>
        <w:rPr>
          <w:rFonts w:ascii="Carlito" w:eastAsia="Carlito" w:hAnsi="Carlito" w:cs="Carlito"/>
          <w:color w:val="000000"/>
        </w:rPr>
        <w:t>таблице:  «</w:t>
      </w:r>
      <w:proofErr w:type="gramEnd"/>
      <w:r>
        <w:rPr>
          <w:rFonts w:ascii="Carlito" w:eastAsia="Carlito" w:hAnsi="Carlito" w:cs="Carlito"/>
          <w:color w:val="000000"/>
        </w:rPr>
        <w:t>Обоснование испытании» автоматически встает выбранное «О</w:t>
      </w:r>
      <w:r>
        <w:rPr>
          <w:rFonts w:ascii="Carlito" w:hAnsi="Carlito" w:cs="Carlito"/>
          <w:color w:val="000000"/>
        </w:rPr>
        <w:t>боснование испытании».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  <w:tab w:val="left" w:pos="9722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"Удалить"- удаление записи в таблице, а так же гиперссылки в реестре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доп.стыков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/ЖСР на технологический трубопровод. </w:t>
      </w:r>
      <w:r>
        <w:rPr>
          <w:rFonts w:ascii="Carlito" w:hAnsi="Carlito" w:cs="Carlito"/>
          <w:color w:val="000000"/>
        </w:rPr>
        <w:t xml:space="preserve">Удаление невозможно, если есть подпись </w:t>
      </w:r>
      <w:proofErr w:type="gramStart"/>
      <w:r>
        <w:rPr>
          <w:rFonts w:ascii="Carlito" w:hAnsi="Carlito" w:cs="Carlito"/>
          <w:color w:val="000000"/>
        </w:rPr>
        <w:t>ЭЦП .</w:t>
      </w:r>
      <w:proofErr w:type="gramEnd"/>
      <w:r>
        <w:rPr>
          <w:rFonts w:ascii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277"/>
        </w:tabs>
        <w:spacing w:after="0" w:line="235" w:lineRule="atLeast"/>
        <w:contextualSpacing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Дублирование: выберите запись, Меню «...», нажмите "Дублировать". Частичное дублирование </w:t>
      </w:r>
      <w:proofErr w:type="gramStart"/>
      <w:r>
        <w:rPr>
          <w:rFonts w:ascii="Carlito" w:eastAsia="Carlito" w:hAnsi="Carlito" w:cs="Carlito"/>
          <w:color w:val="000000"/>
        </w:rPr>
        <w:t>данных  в</w:t>
      </w:r>
      <w:proofErr w:type="gramEnd"/>
      <w:r>
        <w:rPr>
          <w:rFonts w:ascii="Carlito" w:eastAsia="Carlito" w:hAnsi="Carlito" w:cs="Carlito"/>
          <w:color w:val="000000"/>
        </w:rPr>
        <w:t xml:space="preserve"> таблице.</w:t>
      </w:r>
      <w:r>
        <w:rPr>
          <w:rFonts w:ascii="Carlito" w:hAnsi="Carlito" w:cs="Carlito"/>
          <w:color w:val="000000"/>
        </w:rPr>
        <w:tab/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before="0"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Заполнение/редактирование записи в реестре: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</w:rPr>
        <w:t xml:space="preserve">Заполните таблицу данными, такими </w:t>
      </w:r>
      <w:proofErr w:type="gramStart"/>
      <w:r>
        <w:rPr>
          <w:rFonts w:ascii="Carlito" w:eastAsia="Carlito" w:hAnsi="Carlito" w:cs="Carlito"/>
        </w:rPr>
        <w:t xml:space="preserve">как </w:t>
      </w:r>
      <w:r>
        <w:rPr>
          <w:rFonts w:ascii="Carlito" w:eastAsia="Carlito" w:hAnsi="Carlito" w:cs="Carlito"/>
          <w:color w:val="000000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lastRenderedPageBreak/>
        <w:t>Основная информация:</w:t>
      </w:r>
      <w:r>
        <w:rPr>
          <w:rFonts w:ascii="Carlito" w:hAnsi="Carlito" w:cs="Carlito"/>
          <w:color w:val="000000"/>
        </w:rPr>
        <w:t xml:space="preserve"> </w:t>
      </w:r>
      <w:r>
        <w:rPr>
          <w:rFonts w:ascii="Carlito" w:hAnsi="Carlito" w:cs="Carlito"/>
          <w:color w:val="000000"/>
        </w:rPr>
        <w:tab/>
      </w:r>
      <w:r>
        <w:rPr>
          <w:rFonts w:ascii="Carlito" w:hAnsi="Carlito" w:cs="Carlito"/>
          <w:color w:val="000000"/>
        </w:rPr>
        <w:tab/>
      </w:r>
    </w:p>
    <w:p w:rsidR="00282D82" w:rsidRDefault="00F06BC4" w:rsidP="00F24CAD">
      <w:pPr>
        <w:pStyle w:val="af7"/>
        <w:numPr>
          <w:ilvl w:val="0"/>
          <w:numId w:val="2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Статус: автоматически устанавливается на "</w:t>
      </w:r>
      <w:r>
        <w:rPr>
          <w:rFonts w:ascii="Carlito" w:eastAsia="Carlito" w:hAnsi="Carlito" w:cs="Carlito"/>
          <w:b/>
          <w:bCs/>
          <w:color w:val="FFC000"/>
        </w:rPr>
        <w:t>Создана</w:t>
      </w:r>
      <w:r>
        <w:rPr>
          <w:rFonts w:ascii="Carlito" w:eastAsia="Carlito" w:hAnsi="Carlito" w:cs="Carlito"/>
          <w:color w:val="000000"/>
        </w:rPr>
        <w:t>" при добавлении записи и меняется на "</w:t>
      </w:r>
      <w:r>
        <w:rPr>
          <w:rFonts w:ascii="Carlito" w:eastAsia="Carlito" w:hAnsi="Carlito" w:cs="Carlito"/>
          <w:b/>
          <w:bCs/>
          <w:color w:val="00B050"/>
        </w:rPr>
        <w:t>Завершена</w:t>
      </w:r>
      <w:r>
        <w:rPr>
          <w:rFonts w:ascii="Carlito" w:eastAsia="Carlito" w:hAnsi="Carlito" w:cs="Carlito"/>
          <w:color w:val="000000"/>
        </w:rPr>
        <w:t>" после выбора «Отметки о проведении».</w:t>
      </w:r>
    </w:p>
    <w:p w:rsidR="00282D82" w:rsidRDefault="00F06BC4" w:rsidP="00F24CAD">
      <w:pPr>
        <w:pStyle w:val="af7"/>
        <w:numPr>
          <w:ilvl w:val="0"/>
          <w:numId w:val="2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Номер: текст, </w:t>
      </w:r>
      <w:proofErr w:type="spellStart"/>
      <w:r>
        <w:rPr>
          <w:rFonts w:ascii="Carlito" w:eastAsia="Carlito" w:hAnsi="Carlito" w:cs="Carlito"/>
          <w:color w:val="000000"/>
        </w:rPr>
        <w:t>автосохранение</w:t>
      </w:r>
      <w:proofErr w:type="spellEnd"/>
      <w:r>
        <w:rPr>
          <w:rFonts w:ascii="Carlito" w:eastAsia="Carlito" w:hAnsi="Carlito" w:cs="Carlito"/>
          <w:color w:val="000000"/>
        </w:rPr>
        <w:t xml:space="preserve"> при смене фокуса.</w:t>
      </w:r>
    </w:p>
    <w:p w:rsidR="00282D82" w:rsidRDefault="00F06BC4" w:rsidP="00F24CAD">
      <w:pPr>
        <w:pStyle w:val="af7"/>
        <w:numPr>
          <w:ilvl w:val="0"/>
          <w:numId w:val="2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Дата заявки: автоматически устанавливается «сегодняшняя дата».</w:t>
      </w:r>
    </w:p>
    <w:p w:rsidR="00282D82" w:rsidRDefault="00F06BC4" w:rsidP="00F24CAD">
      <w:pPr>
        <w:pStyle w:val="af7"/>
        <w:numPr>
          <w:ilvl w:val="0"/>
          <w:numId w:val="2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27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Объект: используйте "Выбрать"/"Изменить", данные подгружаются из реестра строек. Обязательное поле для заполнения.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 w:rsidP="00F24CAD">
      <w:pPr>
        <w:pStyle w:val="af7"/>
        <w:numPr>
          <w:ilvl w:val="0"/>
          <w:numId w:val="2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Обоснование испытании: попадает выбранное значение при создании </w:t>
      </w:r>
      <w:proofErr w:type="gramStart"/>
      <w:r>
        <w:rPr>
          <w:rFonts w:ascii="Carlito" w:eastAsia="Carlito" w:hAnsi="Carlito" w:cs="Carlito"/>
          <w:color w:val="000000"/>
        </w:rPr>
        <w:t xml:space="preserve">записи </w:t>
      </w:r>
      <w:r>
        <w:rPr>
          <w:rFonts w:ascii="Carlito" w:hAnsi="Carlito" w:cs="Carlito"/>
          <w:color w:val="000000"/>
        </w:rPr>
        <w:t>.</w:t>
      </w:r>
      <w:proofErr w:type="gramEnd"/>
    </w:p>
    <w:p w:rsidR="00282D82" w:rsidRDefault="00F06BC4" w:rsidP="00F24CAD">
      <w:pPr>
        <w:pStyle w:val="af7"/>
        <w:numPr>
          <w:ilvl w:val="0"/>
          <w:numId w:val="2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Подрядная организация: используйте "Выбрать"/"Изменить", данные подгружаются из Справочника-Партнеров. </w:t>
      </w:r>
    </w:p>
    <w:p w:rsidR="00282D82" w:rsidRDefault="00F06BC4" w:rsidP="00F24CAD">
      <w:pPr>
        <w:pStyle w:val="af7"/>
        <w:numPr>
          <w:ilvl w:val="0"/>
          <w:numId w:val="2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НТД: используйте "Выбрать"/"Изменить", данные из Справочника - Нормативные акты.</w:t>
      </w:r>
    </w:p>
    <w:p w:rsidR="00282D82" w:rsidRDefault="00F06BC4" w:rsidP="00F24CAD">
      <w:pPr>
        <w:pStyle w:val="af7"/>
        <w:numPr>
          <w:ilvl w:val="0"/>
          <w:numId w:val="1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6331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Файл заявки: прикрепляется через кнопку "Прикрепить".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contextualSpacing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Параметры сварочных работ, </w:t>
      </w:r>
      <w:r>
        <w:rPr>
          <w:rFonts w:ascii="Carlito" w:eastAsia="Carlito" w:hAnsi="Carlito" w:cs="Carlito"/>
          <w:color w:val="000000"/>
        </w:rPr>
        <w:t>Материалы</w:t>
      </w:r>
      <w:r>
        <w:rPr>
          <w:rFonts w:ascii="Carlito" w:eastAsia="Carlito" w:hAnsi="Carlito" w:cs="Carlito"/>
        </w:rPr>
        <w:t xml:space="preserve">, </w:t>
      </w:r>
      <w:r>
        <w:rPr>
          <w:rFonts w:ascii="Carlito" w:eastAsia="Carlito" w:hAnsi="Carlito" w:cs="Carlito"/>
          <w:color w:val="000000"/>
        </w:rPr>
        <w:t>Информация о сварщике</w:t>
      </w:r>
      <w:r>
        <w:rPr>
          <w:rFonts w:ascii="Carlito" w:eastAsia="Carlito" w:hAnsi="Carlito" w:cs="Carlito"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Кнопка "еще n" показывает скрытую таблицу, а кнопка "Свернуть" скрывает до 6го представления.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Для добавления </w:t>
      </w:r>
      <w:r>
        <w:rPr>
          <w:rFonts w:ascii="Carlito" w:eastAsia="Carlito" w:hAnsi="Carlito" w:cs="Carlito"/>
        </w:rPr>
        <w:t>«№</w:t>
      </w:r>
      <w:proofErr w:type="spellStart"/>
      <w:proofErr w:type="gramStart"/>
      <w:r>
        <w:rPr>
          <w:rFonts w:ascii="Carlito" w:eastAsia="Carlito" w:hAnsi="Carlito" w:cs="Carlito"/>
        </w:rPr>
        <w:t>свар.соед</w:t>
      </w:r>
      <w:proofErr w:type="spellEnd"/>
      <w:proofErr w:type="gramEnd"/>
      <w:r>
        <w:rPr>
          <w:rFonts w:ascii="Carlito" w:eastAsia="Carlito" w:hAnsi="Carlito" w:cs="Carlito"/>
        </w:rPr>
        <w:t xml:space="preserve">.» используйте кнопки </w:t>
      </w:r>
      <w:r>
        <w:rPr>
          <w:noProof/>
        </w:rPr>
        <mc:AlternateContent>
          <mc:Choice Requires="wpg">
            <w:drawing>
              <wp:inline distT="0" distB="0" distL="0" distR="0">
                <wp:extent cx="145891" cy="171943"/>
                <wp:effectExtent l="0" t="0" r="0" b="0"/>
                <wp:docPr id="88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9095521" name=""/>
                        <pic:cNvPicPr>
                          <a:picLocks noChangeAspect="1"/>
                        </pic:cNvPicPr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145891" cy="171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11.49pt;height:13.54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t xml:space="preserve"> (возле названия столбца)  или </w:t>
      </w:r>
      <w:r>
        <w:rPr>
          <w:rFonts w:ascii="Carlito" w:eastAsia="Carlito" w:hAnsi="Carlito" w:cs="Carlito"/>
        </w:rPr>
        <w:t>"Выбрать"/"Изменить". В зависимости от выбранного "Объекта" и "Обоснования испытания", данные автоматически подтянутся в модальное окно: для "Контрольного сварного соединения" — из реестра Доп. стыков; для "Технологических/Магистральных трубопроводов" — из реестра стыков.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contextualSpacing/>
        <w:jc w:val="both"/>
        <w:rPr>
          <w:rFonts w:ascii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2091305"/>
                <wp:effectExtent l="0" t="0" r="0" b="0"/>
                <wp:docPr id="89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9157835" name=""/>
                        <pic:cNvPicPr>
                          <a:picLocks noChangeAspect="1"/>
                        </pic:cNvPicPr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840219" cy="2091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538.60pt;height:164.67pt;mso-wrap-distance-left:0.00pt;mso-wrap-distance-top:0.00pt;mso-wrap-distance-right:0.00pt;mso-wrap-distance-bottom:0.00pt;rotation:0;" stroked="false">
                <v:path textboxrect="0,0,0,0"/>
                <v:imagedata r:id="rId16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contextualSpacing/>
        <w:jc w:val="both"/>
        <w:rPr>
          <w:rFonts w:ascii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1658391"/>
                <wp:effectExtent l="0" t="0" r="0" b="0"/>
                <wp:docPr id="90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9694398" name=""/>
                        <pic:cNvPicPr>
                          <a:picLocks noChangeAspect="1"/>
                        </pic:cNvPicPr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840219" cy="16583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538.60pt;height:130.58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Carlito" w:hAnsi="Carlito" w:cs="Carlito"/>
          <w:color w:val="000000"/>
        </w:rPr>
        <w:tab/>
      </w:r>
    </w:p>
    <w:p w:rsidR="00282D82" w:rsidRDefault="00F06BC4" w:rsidP="00F24CAD">
      <w:pPr>
        <w:pStyle w:val="af7"/>
        <w:numPr>
          <w:ilvl w:val="0"/>
          <w:numId w:val="20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proofErr w:type="gramStart"/>
      <w:r>
        <w:rPr>
          <w:rFonts w:ascii="Carlito" w:eastAsia="Carlito" w:hAnsi="Carlito" w:cs="Carlito"/>
          <w:color w:val="000000"/>
        </w:rPr>
        <w:t>При нажатий</w:t>
      </w:r>
      <w:proofErr w:type="gramEnd"/>
      <w:r>
        <w:rPr>
          <w:rFonts w:ascii="Carlito" w:eastAsia="Carlito" w:hAnsi="Carlito" w:cs="Carlito"/>
          <w:color w:val="000000"/>
        </w:rPr>
        <w:t xml:space="preserve"> «Выбрать» в модальном окне: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ind w:left="709"/>
        <w:contextualSpacing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 реестре Доп. Стыков/ ЖСР на ТТ у выбранного(</w:t>
      </w:r>
      <w:proofErr w:type="spellStart"/>
      <w:r>
        <w:rPr>
          <w:rFonts w:ascii="Carlito" w:eastAsia="Carlito" w:hAnsi="Carlito" w:cs="Carlito"/>
          <w:color w:val="000000"/>
        </w:rPr>
        <w:t>ых</w:t>
      </w:r>
      <w:proofErr w:type="spellEnd"/>
      <w:r>
        <w:rPr>
          <w:rFonts w:ascii="Carlito" w:eastAsia="Carlito" w:hAnsi="Carlito" w:cs="Carlito"/>
          <w:color w:val="000000"/>
        </w:rPr>
        <w:t>) сварного(</w:t>
      </w:r>
      <w:proofErr w:type="spellStart"/>
      <w:r>
        <w:rPr>
          <w:rFonts w:ascii="Carlito" w:eastAsia="Carlito" w:hAnsi="Carlito" w:cs="Carlito"/>
          <w:color w:val="000000"/>
        </w:rPr>
        <w:t>ых</w:t>
      </w:r>
      <w:proofErr w:type="spellEnd"/>
      <w:r>
        <w:rPr>
          <w:rFonts w:ascii="Carlito" w:eastAsia="Carlito" w:hAnsi="Carlito" w:cs="Carlito"/>
          <w:color w:val="000000"/>
        </w:rPr>
        <w:t>) соединения(</w:t>
      </w:r>
      <w:proofErr w:type="spellStart"/>
      <w:r>
        <w:rPr>
          <w:rFonts w:ascii="Carlito" w:eastAsia="Carlito" w:hAnsi="Carlito" w:cs="Carlito"/>
          <w:color w:val="000000"/>
        </w:rPr>
        <w:t>ий</w:t>
      </w:r>
      <w:proofErr w:type="spellEnd"/>
      <w:r>
        <w:rPr>
          <w:rFonts w:ascii="Carlito" w:eastAsia="Carlito" w:hAnsi="Carlito" w:cs="Carlito"/>
          <w:color w:val="000000"/>
        </w:rPr>
        <w:t>) автоматически сформируется гиперссылка на заявку.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Автоматическое заполнение полей </w:t>
      </w:r>
      <w:r>
        <w:rPr>
          <w:rFonts w:ascii="Carlito" w:eastAsia="Carlito" w:hAnsi="Carlito" w:cs="Carlito"/>
          <w:b/>
          <w:bCs/>
          <w:color w:val="000000"/>
        </w:rPr>
        <w:t>из реестров</w:t>
      </w:r>
      <w:r>
        <w:rPr>
          <w:rFonts w:ascii="Carlito" w:eastAsia="Carlito" w:hAnsi="Carlito" w:cs="Carlito"/>
          <w:color w:val="000000"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244"/>
          <w:tab w:val="left" w:pos="2852"/>
          <w:tab w:val="left" w:pos="3594"/>
          <w:tab w:val="left" w:pos="8081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proofErr w:type="spellStart"/>
      <w:r>
        <w:rPr>
          <w:rFonts w:ascii="Carlito" w:eastAsia="Carlito" w:hAnsi="Carlito" w:cs="Carlito"/>
          <w:b/>
          <w:bCs/>
        </w:rPr>
        <w:t>Доп.стыков</w:t>
      </w:r>
      <w:proofErr w:type="spellEnd"/>
      <w:r>
        <w:rPr>
          <w:rFonts w:ascii="Carlito" w:eastAsia="Carlito" w:hAnsi="Carlito" w:cs="Carlito"/>
        </w:rPr>
        <w:t>:</w:t>
      </w:r>
      <w:r>
        <w:rPr>
          <w:rFonts w:ascii="Carlito" w:hAnsi="Carlito" w:cs="Carlito"/>
          <w:color w:val="000000"/>
        </w:rPr>
        <w:t xml:space="preserve"> Дата сварки,</w:t>
      </w:r>
      <w:r>
        <w:rPr>
          <w:rFonts w:ascii="Carlito" w:eastAsia="Carlito" w:hAnsi="Carlito" w:cs="Carlito"/>
        </w:rPr>
        <w:t xml:space="preserve"> Способ сварки, Тип сварного соединения, </w:t>
      </w:r>
      <w:r>
        <w:t xml:space="preserve">Слои шва, Ф.И.О сварщика, личное клеймо. </w:t>
      </w:r>
      <w:r>
        <w:rPr>
          <w:rFonts w:ascii="Carlito" w:eastAsia="Carlito" w:hAnsi="Carlito" w:cs="Carlito"/>
          <w:color w:val="000000"/>
        </w:rPr>
        <w:tab/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244"/>
          <w:tab w:val="left" w:pos="2852"/>
          <w:tab w:val="left" w:pos="8081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>С</w:t>
      </w:r>
      <w:r>
        <w:rPr>
          <w:rFonts w:ascii="Carlito" w:hAnsi="Carlito" w:cs="Carlito"/>
          <w:b/>
          <w:bCs/>
          <w:color w:val="000000"/>
        </w:rPr>
        <w:t>тыков</w:t>
      </w:r>
      <w:r>
        <w:rPr>
          <w:rFonts w:ascii="Carlito" w:hAnsi="Carlito" w:cs="Carlito"/>
          <w:color w:val="000000"/>
        </w:rPr>
        <w:t>: Дата сварки,</w:t>
      </w:r>
      <w:r>
        <w:rPr>
          <w:rFonts w:ascii="Carlito" w:eastAsia="Carlito" w:hAnsi="Carlito" w:cs="Carlito"/>
        </w:rPr>
        <w:t xml:space="preserve"> Способ сварки, Тип сварного соединения, Структура (</w:t>
      </w:r>
      <w:proofErr w:type="spellStart"/>
      <w:proofErr w:type="gramStart"/>
      <w:r>
        <w:rPr>
          <w:rFonts w:ascii="Carlito" w:eastAsia="Carlito" w:hAnsi="Carlito" w:cs="Carlito"/>
        </w:rPr>
        <w:t>титул,зона</w:t>
      </w:r>
      <w:proofErr w:type="spellEnd"/>
      <w:proofErr w:type="gramEnd"/>
      <w:r>
        <w:rPr>
          <w:rFonts w:ascii="Carlito" w:eastAsia="Carlito" w:hAnsi="Carlito" w:cs="Carlito"/>
        </w:rPr>
        <w:t xml:space="preserve">), №чертежа, №линий, Спул, Категория трубопровода, %контроля, </w:t>
      </w:r>
      <w:r>
        <w:rPr>
          <w:rFonts w:ascii="Carlito" w:eastAsia="Carlito" w:hAnsi="Carlito" w:cs="Carlito"/>
          <w:color w:val="000000"/>
        </w:rPr>
        <w:t>Свариваемые элементы (Тип, Наименование, Марка стали, Наружный диаметр, мм.,  Толщина, мм, Сертификат</w:t>
      </w:r>
      <w:r>
        <w:rPr>
          <w:rFonts w:ascii="Carlito" w:hAnsi="Carlito" w:cs="Carlito"/>
          <w:color w:val="000000"/>
        </w:rPr>
        <w:t xml:space="preserve">), </w:t>
      </w:r>
      <w:r>
        <w:t xml:space="preserve">Слои шва, Ф.И.О сварщика, личное клеймо. 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lastRenderedPageBreak/>
        <w:t xml:space="preserve">Частичное авто заполнение - если </w:t>
      </w:r>
      <w:proofErr w:type="gramStart"/>
      <w:r>
        <w:rPr>
          <w:rFonts w:ascii="Carlito" w:eastAsia="Carlito" w:hAnsi="Carlito" w:cs="Carlito"/>
          <w:color w:val="000000"/>
        </w:rPr>
        <w:t>данные  заполнены</w:t>
      </w:r>
      <w:proofErr w:type="gramEnd"/>
      <w:r>
        <w:rPr>
          <w:rFonts w:ascii="Carlito" w:eastAsia="Carlito" w:hAnsi="Carlito" w:cs="Carlito"/>
          <w:color w:val="000000"/>
        </w:rPr>
        <w:t xml:space="preserve"> не полностью. Будет предоставлена ​​возможность вводить отсутствующие данные вручную или использовать выпадающие списки, кнопки «Выбрать»</w:t>
      </w:r>
      <w:proofErr w:type="gramStart"/>
      <w:r>
        <w:rPr>
          <w:rFonts w:ascii="Carlito" w:eastAsia="Carlito" w:hAnsi="Carlito" w:cs="Carlito"/>
          <w:color w:val="000000"/>
        </w:rPr>
        <w:t>/«</w:t>
      </w:r>
      <w:proofErr w:type="gramEnd"/>
      <w:r>
        <w:rPr>
          <w:rFonts w:ascii="Carlito" w:eastAsia="Carlito" w:hAnsi="Carlito" w:cs="Carlito"/>
          <w:color w:val="000000"/>
        </w:rPr>
        <w:t>Изменить», которые открывают модальные окна на основе предварительных настроек сварки.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  <w:rPr>
          <w:rFonts w:ascii="Carlito" w:hAnsi="Carlito" w:cs="Carlito"/>
          <w:color w:val="000000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</w:pPr>
      <w:r>
        <w:rPr>
          <w:rFonts w:ascii="Carlito" w:hAnsi="Carlito" w:cs="Carlito"/>
          <w:color w:val="000000"/>
        </w:rPr>
        <w:t>"Слои шва". Кнопка "+":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8051"/>
        </w:tabs>
        <w:spacing w:after="0"/>
        <w:ind w:left="709"/>
        <w:contextualSpacing/>
        <w:jc w:val="both"/>
        <w:rPr>
          <w:rFonts w:ascii="Carlito" w:hAnsi="Carlito" w:cs="Carlito"/>
          <w:color w:val="000000"/>
        </w:rPr>
      </w:pPr>
      <w:r>
        <w:rPr>
          <w:rFonts w:ascii="Carlito" w:hAnsi="Carlito" w:cs="Carlito"/>
          <w:color w:val="000000"/>
        </w:rPr>
        <w:t>При нажатии кнопки "+" появляется новая подстрока для каждого слоя шва и связанной информации о сварщике. Используйте для добавления новой подстроки, чтобы указать дополнительные слои сварного соединения и информацию о сварщиках, выполнивших работу.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06"/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contextualSpacing/>
      </w:pPr>
      <w:r>
        <w:t xml:space="preserve">Результат проверки, согласования заявки: </w:t>
      </w:r>
    </w:p>
    <w:p w:rsidR="00282D82" w:rsidRDefault="00F06BC4" w:rsidP="00F24CAD">
      <w:pPr>
        <w:pStyle w:val="af7"/>
        <w:numPr>
          <w:ilvl w:val="0"/>
          <w:numId w:val="20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jc w:val="both"/>
      </w:pPr>
      <w:r>
        <w:t xml:space="preserve">Лаборатория, Заявку принял - </w:t>
      </w:r>
      <w:r>
        <w:rPr>
          <w:rFonts w:ascii="Carlito" w:eastAsia="Carlito" w:hAnsi="Carlito" w:cs="Carlito"/>
        </w:rPr>
        <w:t xml:space="preserve">используйте кнопки "Выбрать"/"Изменить". Модальное окно </w:t>
      </w:r>
      <w:r>
        <w:rPr>
          <w:rFonts w:ascii="Carlito" w:eastAsia="Carlito" w:hAnsi="Carlito" w:cs="Carlito"/>
          <w:color w:val="000000"/>
        </w:rPr>
        <w:t>формируется из Справочники- Партнеры.</w:t>
      </w:r>
    </w:p>
    <w:p w:rsidR="00282D82" w:rsidRDefault="00F06BC4" w:rsidP="00F24CAD">
      <w:pPr>
        <w:pStyle w:val="af7"/>
        <w:numPr>
          <w:ilvl w:val="0"/>
          <w:numId w:val="20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jc w:val="both"/>
      </w:pPr>
      <w:r>
        <w:t xml:space="preserve">Срок исполнения – </w:t>
      </w:r>
      <w:r>
        <w:rPr>
          <w:rFonts w:ascii="Carlito" w:eastAsia="Carlito" w:hAnsi="Carlito" w:cs="Carlito"/>
          <w:color w:val="000000"/>
        </w:rPr>
        <w:t xml:space="preserve">выбор из календаря, </w:t>
      </w:r>
      <w:proofErr w:type="spellStart"/>
      <w:r>
        <w:rPr>
          <w:rFonts w:ascii="Carlito" w:eastAsia="Carlito" w:hAnsi="Carlito" w:cs="Carlito"/>
          <w:color w:val="000000"/>
        </w:rPr>
        <w:t>автосохранение</w:t>
      </w:r>
      <w:proofErr w:type="spellEnd"/>
      <w:r>
        <w:rPr>
          <w:rFonts w:ascii="Carlito" w:eastAsia="Carlito" w:hAnsi="Carlito" w:cs="Carlito"/>
          <w:color w:val="000000"/>
        </w:rPr>
        <w:t xml:space="preserve"> при смене фокуса.</w:t>
      </w:r>
    </w:p>
    <w:p w:rsidR="00282D82" w:rsidRDefault="00F06BC4" w:rsidP="00F24CAD">
      <w:pPr>
        <w:pStyle w:val="af7"/>
        <w:numPr>
          <w:ilvl w:val="0"/>
          <w:numId w:val="20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  <w:tab w:val="left" w:pos="6351"/>
        </w:tabs>
        <w:spacing w:after="0"/>
        <w:jc w:val="both"/>
        <w:rPr>
          <w:rFonts w:ascii="Carlito" w:hAnsi="Carlito" w:cs="Carlito"/>
          <w:color w:val="000000"/>
        </w:rPr>
      </w:pPr>
      <w:r>
        <w:t xml:space="preserve">Отметка о проведении – </w:t>
      </w:r>
      <w:r>
        <w:rPr>
          <w:rFonts w:ascii="Carlito" w:eastAsia="Carlito" w:hAnsi="Carlito" w:cs="Carlito"/>
          <w:color w:val="000000"/>
        </w:rPr>
        <w:t xml:space="preserve">выбор </w:t>
      </w:r>
      <w:proofErr w:type="gramStart"/>
      <w:r>
        <w:rPr>
          <w:rFonts w:ascii="Carlito" w:eastAsia="Carlito" w:hAnsi="Carlito" w:cs="Carlito"/>
          <w:color w:val="000000"/>
        </w:rPr>
        <w:t>из  выпадающего</w:t>
      </w:r>
      <w:proofErr w:type="gramEnd"/>
      <w:r>
        <w:rPr>
          <w:rFonts w:ascii="Carlito" w:eastAsia="Carlito" w:hAnsi="Carlito" w:cs="Carlito"/>
          <w:color w:val="000000"/>
        </w:rPr>
        <w:t xml:space="preserve"> списка. 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06"/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hAnsi="Carlito" w:cs="Carlito"/>
          <w:color w:val="000000"/>
        </w:rPr>
        <w:t>Результаты лабораторного контроля НК</w:t>
      </w:r>
      <w:proofErr w:type="gramStart"/>
      <w:r>
        <w:rPr>
          <w:rFonts w:ascii="Carlito" w:hAnsi="Carlito" w:cs="Carlito"/>
          <w:color w:val="000000"/>
        </w:rPr>
        <w:t xml:space="preserve">: </w:t>
      </w:r>
      <w:r>
        <w:rPr>
          <w:rFonts w:ascii="Carlito" w:eastAsia="Carlito" w:hAnsi="Carlito" w:cs="Carlito"/>
          <w:color w:val="000000"/>
        </w:rPr>
        <w:t>Отображаются</w:t>
      </w:r>
      <w:proofErr w:type="gramEnd"/>
      <w:r>
        <w:rPr>
          <w:rFonts w:ascii="Carlito" w:eastAsia="Carlito" w:hAnsi="Carlito" w:cs="Carlito"/>
          <w:color w:val="000000"/>
        </w:rPr>
        <w:t xml:space="preserve"> в виде гиперссылок в ст. «Заключение», предоставляют быстрый доступ к детальной информации о заключении. Х – удаление связи </w:t>
      </w:r>
      <w:proofErr w:type="gramStart"/>
      <w:r>
        <w:rPr>
          <w:rFonts w:ascii="Carlito" w:eastAsia="Carlito" w:hAnsi="Carlito" w:cs="Carlito"/>
          <w:color w:val="000000"/>
        </w:rPr>
        <w:t>с  заключением</w:t>
      </w:r>
      <w:proofErr w:type="gramEnd"/>
      <w:r>
        <w:rPr>
          <w:rFonts w:ascii="Carlito" w:eastAsia="Carlito" w:hAnsi="Carlito" w:cs="Carlito"/>
          <w:color w:val="000000"/>
        </w:rPr>
        <w:t>.</w:t>
      </w:r>
      <w: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before="0" w:after="0"/>
        <w:contextualSpacing/>
      </w:pPr>
      <w:r>
        <w:rPr>
          <w:rFonts w:ascii="Carlito" w:eastAsia="Carlito" w:hAnsi="Carlito" w:cs="Carlito"/>
          <w:b/>
          <w:bCs/>
          <w:sz w:val="22"/>
          <w:szCs w:val="22"/>
        </w:rPr>
        <w:t>Модальное окно "Заявка ЛНК":</w:t>
      </w:r>
      <w: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227"/>
        </w:tabs>
        <w:spacing w:after="0" w:line="235" w:lineRule="atLeast"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Carlito" w:hAnsi="Carlito" w:cs="Carlito"/>
          <w:color w:val="000000" w:themeColor="text1"/>
        </w:rPr>
        <w:t>В реестре Заявок ЛНК откройте модальное окно, нажав на кнопку "Открыть". В окне доступны 2 вкладки: Общее/Область распространения.</w:t>
      </w:r>
      <w:r>
        <w:rPr>
          <w:rFonts w:ascii="Calibri" w:eastAsia="Calibri" w:hAnsi="Calibri" w:cs="Calibri"/>
          <w:color w:val="000000"/>
        </w:rPr>
        <w:t xml:space="preserve"> </w:t>
      </w:r>
      <w:r>
        <w:rPr>
          <w:rFonts w:ascii="Carlito" w:eastAsia="Carlito" w:hAnsi="Carlito" w:cs="Carlito"/>
          <w:color w:val="000000" w:themeColor="text1"/>
        </w:rPr>
        <w:t xml:space="preserve"> Можно вносить/</w:t>
      </w:r>
      <w:proofErr w:type="gramStart"/>
      <w:r>
        <w:rPr>
          <w:rFonts w:ascii="Carlito" w:eastAsia="Carlito" w:hAnsi="Carlito" w:cs="Carlito"/>
          <w:color w:val="000000" w:themeColor="text1"/>
        </w:rPr>
        <w:t>редактировать  данные</w:t>
      </w:r>
      <w:proofErr w:type="gramEnd"/>
      <w:r>
        <w:rPr>
          <w:rFonts w:ascii="Carlito" w:eastAsia="Carlito" w:hAnsi="Carlito" w:cs="Carlito"/>
          <w:color w:val="000000" w:themeColor="text1"/>
        </w:rPr>
        <w:t>, возможность по результатам контроля выдать заключение ЛНК  (вкладка «Область распространения»).</w:t>
      </w:r>
      <w:r>
        <w:rPr>
          <w:rFonts w:ascii="Carlito" w:eastAsia="Carlito" w:hAnsi="Carlito" w:cs="Carlito"/>
          <w:color w:val="000000" w:themeColor="text1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227"/>
        </w:tabs>
        <w:spacing w:after="0" w:line="235" w:lineRule="atLeast"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Times New Roman" w:hAnsi="Carlito" w:cs="Carlito"/>
          <w:color w:val="000000" w:themeColor="text1"/>
        </w:rPr>
        <w:t xml:space="preserve">Данные в модальном </w:t>
      </w:r>
      <w:proofErr w:type="gramStart"/>
      <w:r>
        <w:rPr>
          <w:rFonts w:ascii="Carlito" w:eastAsia="Times New Roman" w:hAnsi="Carlito" w:cs="Carlito"/>
          <w:color w:val="000000" w:themeColor="text1"/>
        </w:rPr>
        <w:t>окне  связаны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с данными в реестре . Изменение в одном месте = автоматическое изменение данных в другом.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</w:rPr>
        <w:t>Вкладка «Общее». Внесение, редактирование данных</w:t>
      </w:r>
      <w:r>
        <w:rPr>
          <w:rFonts w:ascii="Carlito" w:eastAsia="Carlito" w:hAnsi="Carlito" w:cs="Carlito"/>
          <w:b/>
          <w:bCs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left" w:pos="4506"/>
          <w:tab w:val="center" w:pos="5386"/>
          <w:tab w:val="left" w:pos="8567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 w:themeColor="text1"/>
        </w:rPr>
        <w:t xml:space="preserve">По 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219075" cy="247650"/>
                <wp:effectExtent l="0" t="0" r="0" b="0"/>
                <wp:docPr id="91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5789558" name=""/>
                        <pic:cNvPicPr>
                          <a:picLocks noChangeAspect="1"/>
                        </pic:cNvPicPr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219074" cy="2476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17.25pt;height:19.50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 w:themeColor="text1"/>
        </w:rPr>
        <w:t xml:space="preserve"> - </w:t>
      </w:r>
      <w:proofErr w:type="gramStart"/>
      <w:r>
        <w:rPr>
          <w:rFonts w:ascii="Carlito" w:eastAsia="Carlito" w:hAnsi="Carlito" w:cs="Carlito"/>
          <w:color w:val="000000" w:themeColor="text1"/>
        </w:rPr>
        <w:t>прикрепление  файла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заявки.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960062" cy="3841507"/>
                <wp:effectExtent l="0" t="0" r="0" b="0"/>
                <wp:docPr id="92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8042309" name=""/>
                        <pic:cNvPicPr>
                          <a:picLocks noChangeAspect="1"/>
                        </pic:cNvPicPr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5960062" cy="38415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69.30pt;height:302.48pt;mso-wrap-distance-left:0.00pt;mso-wrap-distance-top:0.00pt;mso-wrap-distance-right:0.00pt;mso-wrap-distance-bottom:0.00pt;" stroked="false">
                <v:path textboxrect="0,0,0,0"/>
                <v:imagedata r:id="rId168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</w:rPr>
        <w:t>Вкладка «Область распространения». Внесение, редактирование данных</w:t>
      </w:r>
      <w:r>
        <w:rPr>
          <w:rFonts w:ascii="Carlito" w:eastAsia="Carlito" w:hAnsi="Carlito" w:cs="Carlito"/>
          <w:b/>
          <w:bCs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Создание записи в таблице: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43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По кнопке «+» - «Добавить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свар.соед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.».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lastRenderedPageBreak/>
        <w:t xml:space="preserve">Удаление: выберите запись, нажмите "Удалить"- удаление записи в таблице, а так же гиперссылки в реестре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доп.стыков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/ЖСР на технологический трубопровод. </w:t>
      </w:r>
      <w:r>
        <w:rPr>
          <w:rFonts w:ascii="Carlito" w:hAnsi="Carlito" w:cs="Carlito"/>
          <w:color w:val="000000"/>
        </w:rPr>
        <w:t>Удаление невозможно, если есть подпись ЭЦП ответственного сотрудника лаборатории.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</w:pPr>
      <w:r>
        <w:rPr>
          <w:noProof/>
        </w:rPr>
        <mc:AlternateContent>
          <mc:Choice Requires="wpg">
            <w:drawing>
              <wp:inline distT="0" distB="0" distL="0" distR="0">
                <wp:extent cx="6915800" cy="1390359"/>
                <wp:effectExtent l="0" t="0" r="0" b="0"/>
                <wp:docPr id="93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0766023" name=""/>
                        <pic:cNvPicPr>
                          <a:picLocks noChangeAspect="1"/>
                        </pic:cNvPicPr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915799" cy="13903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544.55pt;height:109.48pt;mso-wrap-distance-left:0.00pt;mso-wrap-distance-top:0.00pt;mso-wrap-distance-right:0.00pt;mso-wrap-distance-bottom:0.00pt;rotation:0;" stroked="false">
                <v:path textboxrect="0,0,0,0"/>
                <v:imagedata r:id="rId170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Кнопка «З» возможность создавать заключения по каждому сварному соединению.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1769022"/>
                <wp:effectExtent l="0" t="0" r="0" b="0"/>
                <wp:docPr id="94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2041273" name=""/>
                        <pic:cNvPicPr>
                          <a:picLocks noChangeAspect="1"/>
                        </pic:cNvPicPr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840219" cy="17690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538.60pt;height:139.29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Если ни одно соединение не выбрано, появится подсказка с напоминанием о необходимости выбора.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left" w:pos="4253"/>
          <w:tab w:val="center" w:pos="5386"/>
          <w:tab w:val="left" w:pos="8567"/>
          <w:tab w:val="left" w:pos="9544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После </w:t>
      </w:r>
      <w:r>
        <w:rPr>
          <w:rFonts w:ascii="Carlito" w:eastAsia="Carlito" w:hAnsi="Carlito" w:cs="Carlito"/>
        </w:rPr>
        <w:t>выбора формы</w:t>
      </w:r>
      <w:r>
        <w:rPr>
          <w:rFonts w:ascii="Carlito" w:eastAsia="Carlito" w:hAnsi="Carlito" w:cs="Carlito"/>
          <w:color w:val="000000"/>
        </w:rPr>
        <w:t xml:space="preserve"> документа:</w:t>
      </w:r>
    </w:p>
    <w:p w:rsidR="00282D82" w:rsidRDefault="00F06BC4" w:rsidP="00F24CAD">
      <w:pPr>
        <w:pStyle w:val="af7"/>
        <w:numPr>
          <w:ilvl w:val="0"/>
          <w:numId w:val="5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left" w:pos="4253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 реестре Доп. Стыков/ реестре Стыков/ ЖСР на ТТ у выбранного(</w:t>
      </w:r>
      <w:proofErr w:type="spellStart"/>
      <w:r>
        <w:rPr>
          <w:rFonts w:ascii="Carlito" w:eastAsia="Carlito" w:hAnsi="Carlito" w:cs="Carlito"/>
          <w:color w:val="000000"/>
        </w:rPr>
        <w:t>ых</w:t>
      </w:r>
      <w:proofErr w:type="spellEnd"/>
      <w:r>
        <w:rPr>
          <w:rFonts w:ascii="Carlito" w:eastAsia="Carlito" w:hAnsi="Carlito" w:cs="Carlito"/>
          <w:color w:val="000000"/>
        </w:rPr>
        <w:t>) сварного(</w:t>
      </w:r>
      <w:proofErr w:type="spellStart"/>
      <w:r>
        <w:rPr>
          <w:rFonts w:ascii="Carlito" w:eastAsia="Carlito" w:hAnsi="Carlito" w:cs="Carlito"/>
          <w:color w:val="000000"/>
        </w:rPr>
        <w:t>ых</w:t>
      </w:r>
      <w:proofErr w:type="spellEnd"/>
      <w:r>
        <w:rPr>
          <w:rFonts w:ascii="Carlito" w:eastAsia="Carlito" w:hAnsi="Carlito" w:cs="Carlito"/>
          <w:color w:val="000000"/>
        </w:rPr>
        <w:t>) соединения(</w:t>
      </w:r>
      <w:proofErr w:type="spellStart"/>
      <w:r>
        <w:rPr>
          <w:rFonts w:ascii="Carlito" w:eastAsia="Carlito" w:hAnsi="Carlito" w:cs="Carlito"/>
          <w:color w:val="000000"/>
        </w:rPr>
        <w:t>ий</w:t>
      </w:r>
      <w:proofErr w:type="spellEnd"/>
      <w:r>
        <w:rPr>
          <w:rFonts w:ascii="Carlito" w:eastAsia="Carlito" w:hAnsi="Carlito" w:cs="Carlito"/>
          <w:color w:val="000000"/>
        </w:rPr>
        <w:t>) автоматически сформируется гиперссылка на заявку.</w:t>
      </w:r>
    </w:p>
    <w:p w:rsidR="00282D82" w:rsidRDefault="00F06BC4" w:rsidP="00F24CAD">
      <w:pPr>
        <w:pStyle w:val="af7"/>
        <w:numPr>
          <w:ilvl w:val="0"/>
          <w:numId w:val="5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left" w:pos="4253"/>
          <w:tab w:val="center" w:pos="5386"/>
          <w:tab w:val="left" w:pos="8567"/>
          <w:tab w:val="left" w:pos="9544"/>
        </w:tabs>
        <w:spacing w:after="0"/>
      </w:pPr>
      <w:r>
        <w:rPr>
          <w:rFonts w:ascii="Carlito" w:eastAsia="Carlito" w:hAnsi="Carlito" w:cs="Carlito"/>
          <w:color w:val="000000"/>
        </w:rPr>
        <w:t xml:space="preserve">В столбце "Заключение" </w:t>
      </w:r>
      <w:proofErr w:type="gramStart"/>
      <w:r>
        <w:rPr>
          <w:rFonts w:ascii="Carlito" w:eastAsia="Carlito" w:hAnsi="Carlito" w:cs="Carlito"/>
          <w:color w:val="000000"/>
        </w:rPr>
        <w:t>создается  гиперссылка</w:t>
      </w:r>
      <w:proofErr w:type="gramEnd"/>
      <w:r>
        <w:rPr>
          <w:rFonts w:ascii="Carlito" w:eastAsia="Carlito" w:hAnsi="Carlito" w:cs="Carlito"/>
          <w:color w:val="000000"/>
        </w:rPr>
        <w:t>, предоставляющая  доступ к веб форме Заключения ЛНК.</w:t>
      </w:r>
      <w:r>
        <w:tab/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contextualSpacing/>
        <w:rPr>
          <w:rFonts w:ascii="Carlito" w:eastAsia="Carlito" w:hAnsi="Carlito" w:cs="Carlito"/>
          <w:color w:val="000000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color w:val="000000"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Подпись, Отмена ЭЦП.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3944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Кнопки </w:t>
      </w:r>
      <w:proofErr w:type="gramStart"/>
      <w:r>
        <w:rPr>
          <w:rFonts w:ascii="Carlito" w:eastAsia="Carlito" w:hAnsi="Carlito" w:cs="Carlito"/>
          <w:color w:val="000000"/>
        </w:rPr>
        <w:t>в  таблице</w:t>
      </w:r>
      <w:proofErr w:type="gramEnd"/>
      <w:r>
        <w:rPr>
          <w:rFonts w:ascii="Carlito" w:eastAsia="Carlito" w:hAnsi="Carlito" w:cs="Carlito"/>
          <w:color w:val="000000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17910" cy="158955"/>
                <wp:effectExtent l="0" t="0" r="0" b="0"/>
                <wp:docPr id="95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91950821" name=""/>
                        <pic:cNvPicPr>
                          <a:picLocks noChangeAspect="1"/>
                        </pic:cNvPicPr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317910" cy="1589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25.03pt;height:12.52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t>, в модальном окне -</w:t>
      </w:r>
      <w:r>
        <w:rPr>
          <w:noProof/>
        </w:rPr>
        <mc:AlternateContent>
          <mc:Choice Requires="wpg">
            <w:drawing>
              <wp:inline distT="0" distB="0" distL="0" distR="0">
                <wp:extent cx="729749" cy="158955"/>
                <wp:effectExtent l="0" t="0" r="0" b="0"/>
                <wp:docPr id="96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8954789" name=""/>
                        <pic:cNvPicPr>
                          <a:picLocks noChangeAspect="1"/>
                        </pic:cNvPicPr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729748" cy="1589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57.46pt;height:12.52pt;mso-wrap-distance-left:0.00pt;mso-wrap-distance-top:0.00pt;mso-wrap-distance-right:0.00pt;mso-wrap-distance-bottom:0.00pt;" stroked="false">
                <v:path textboxrect="0,0,0,0"/>
                <v:imagedata r:id="rId176" o:title=""/>
              </v:shape>
            </w:pict>
          </mc:Fallback>
        </mc:AlternateContent>
      </w:r>
      <w:r>
        <w:t xml:space="preserve"> . Подписывайте документы электронной подписью (ЭЦП) или отменяйте при необходимости изменения данных. Отменить чужую ЭЦП невозможно.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Сортировка, Фильтрация и поиск: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401"/>
        </w:tabs>
        <w:spacing w:after="0"/>
        <w:contextualSpacing/>
        <w:jc w:val="both"/>
      </w:pPr>
      <w:r>
        <w:t>Сортировка по дате заявки: Используйте опцию сортировки, чтобы упорядочить заявки: "по возрастанию" для отображения сначала старых, или "по убыванию" для отображения сначала новых. Направление сортировки указывает стрелка возле названия столбца.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</w:pPr>
      <w:r>
        <w:t xml:space="preserve">Поиск: по полям: дата заявки, номер заявки, № свар. </w:t>
      </w:r>
      <w:proofErr w:type="spellStart"/>
      <w:r>
        <w:t>соед</w:t>
      </w:r>
      <w:proofErr w:type="spellEnd"/>
      <w:r>
        <w:t xml:space="preserve">., Дата сварки, производитель сварочных работ.  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</w:pPr>
      <w:r>
        <w:t xml:space="preserve">Фильтрация данных: по различным параметрам. По 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123555" cy="149566"/>
                <wp:effectExtent l="0" t="0" r="0" b="0"/>
                <wp:docPr id="97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367836" name=""/>
                        <pic:cNvPicPr>
                          <a:picLocks noChangeAspect="1"/>
                        </pic:cNvPicPr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123554" cy="149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9.73pt;height:11.78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t xml:space="preserve">  - окно настройки фильтра.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438799" cy="1716786"/>
                <wp:effectExtent l="0" t="0" r="0" b="0"/>
                <wp:docPr id="98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6454943" name=""/>
                        <pic:cNvPicPr>
                          <a:picLocks noChangeAspect="1"/>
                        </pic:cNvPicPr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2438799" cy="17167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192.03pt;height:135.18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>Результаты фильтрации/поиска отображаются в соответствии с заданными критериями.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8567"/>
          <w:tab w:val="left" w:pos="9544"/>
        </w:tabs>
        <w:spacing w:after="0" w:line="264" w:lineRule="auto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lastRenderedPageBreak/>
        <w:t xml:space="preserve">Кнопка </w:t>
      </w:r>
      <w:r>
        <w:rPr>
          <w:noProof/>
        </w:rPr>
        <mc:AlternateContent>
          <mc:Choice Requires="wpg">
            <w:drawing>
              <wp:inline distT="0" distB="0" distL="0" distR="0">
                <wp:extent cx="238125" cy="266700"/>
                <wp:effectExtent l="0" t="0" r="0" b="0"/>
                <wp:docPr id="99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2992683" name=""/>
                        <pic:cNvPicPr>
                          <a:picLocks noChangeAspect="1"/>
                        </pic:cNvPicPr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238124" cy="26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18.75pt;height:21.00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"Отобразить столбцы" – персонализированная настройка отображения таблиц для каждого пользователя. 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8567"/>
          <w:tab w:val="left" w:pos="9544"/>
        </w:tabs>
        <w:spacing w:after="0" w:line="264" w:lineRule="auto"/>
        <w:contextualSpacing/>
        <w:rPr>
          <w:rFonts w:ascii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1484890" cy="3257550"/>
                <wp:effectExtent l="0" t="0" r="0" b="0"/>
                <wp:docPr id="100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3964437" name=""/>
                        <pic:cNvPicPr>
                          <a:picLocks noChangeAspect="1"/>
                        </pic:cNvPicPr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1484890" cy="32575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116.92pt;height:256.50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8567"/>
          <w:tab w:val="left" w:pos="9544"/>
        </w:tabs>
        <w:spacing w:after="0" w:line="264" w:lineRule="auto"/>
        <w:ind w:firstLine="709"/>
        <w:contextualSpacing/>
        <w:rPr>
          <w:rFonts w:ascii="Carlito" w:hAnsi="Carlito" w:cs="Carlito"/>
          <w:color w:val="000000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</w:p>
    <w:p w:rsidR="00282D82" w:rsidRDefault="00F06BC4">
      <w:pPr>
        <w:pStyle w:val="2"/>
        <w:spacing w:before="0" w:after="0"/>
        <w:contextualSpacing/>
        <w:rPr>
          <w:rFonts w:ascii="Carlito" w:hAnsi="Carlito" w:cs="Carlito"/>
          <w:b/>
          <w:bCs/>
          <w:sz w:val="32"/>
          <w:szCs w:val="32"/>
        </w:rPr>
      </w:pPr>
      <w:bookmarkStart w:id="19" w:name="_Toc19"/>
      <w:r>
        <w:rPr>
          <w:rFonts w:ascii="Carlito" w:eastAsia="Carlito" w:hAnsi="Carlito" w:cs="Carlito"/>
          <w:b/>
          <w:bCs/>
          <w:sz w:val="28"/>
          <w:szCs w:val="28"/>
        </w:rPr>
        <w:t>5.9 Заключения ЛНК- реестр заключении лаборатории неразрушающего контроля</w:t>
      </w:r>
      <w:bookmarkEnd w:id="19"/>
    </w:p>
    <w:p w:rsidR="00282D82" w:rsidRDefault="00F06BC4">
      <w:pPr>
        <w:spacing w:after="0" w:line="264" w:lineRule="auto"/>
        <w:contextualSpacing/>
        <w:jc w:val="both"/>
        <w:rPr>
          <w:rFonts w:ascii="Carlito" w:hAnsi="Carlito" w:cs="Carlito"/>
          <w:sz w:val="20"/>
          <w:szCs w:val="20"/>
        </w:rPr>
      </w:pPr>
      <w:r>
        <w:rPr>
          <w:rFonts w:ascii="Carlito" w:eastAsia="Carlito" w:hAnsi="Carlito" w:cs="Carlito"/>
        </w:rPr>
        <w:t xml:space="preserve">Предназначен для управления документацией лаборатории неразрушающего контроля </w:t>
      </w:r>
      <w:r>
        <w:rPr>
          <w:rFonts w:ascii="Carlito" w:eastAsia="Carlito" w:hAnsi="Carlito" w:cs="Carlito"/>
          <w:color w:val="000000"/>
        </w:rPr>
        <w:t>со всех Объектов строительства</w:t>
      </w:r>
      <w:r>
        <w:rPr>
          <w:rFonts w:ascii="Carlito" w:eastAsia="Carlito" w:hAnsi="Carlito" w:cs="Carlito"/>
        </w:rPr>
        <w:t>. Обеспечивает возможность отслеживания статусов заключений, быстрый доступ к ним и поддержание стандартов качества, безопасности сварочных работ.</w:t>
      </w:r>
    </w:p>
    <w:p w:rsidR="00282D82" w:rsidRDefault="00F06BC4">
      <w:pPr>
        <w:pStyle w:val="3"/>
        <w:spacing w:before="0" w:after="0"/>
        <w:rPr>
          <w:rFonts w:ascii="Carlito" w:eastAsia="Carlito" w:hAnsi="Carlito" w:cs="Carlito"/>
          <w:b/>
          <w:bCs/>
          <w:sz w:val="22"/>
          <w:szCs w:val="22"/>
        </w:rPr>
      </w:pP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Добавление,  удаление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Заключении ЛНК.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Создание записи в таблице:</w:t>
      </w:r>
    </w:p>
    <w:p w:rsidR="00282D82" w:rsidRDefault="00F06BC4" w:rsidP="00F24CAD">
      <w:pPr>
        <w:pStyle w:val="af7"/>
        <w:numPr>
          <w:ilvl w:val="0"/>
          <w:numId w:val="2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Из реестра заявок ЛНК - Модальное окно. Вкладка «Область распространения» по кнопке «З», описано в п.4.7 – Модальное окно «Заявка ЛНК». Подача заключение, отображение результатов.</w:t>
      </w:r>
    </w:p>
    <w:p w:rsidR="00282D82" w:rsidRDefault="00F06BC4" w:rsidP="00F24CAD">
      <w:pPr>
        <w:pStyle w:val="af7"/>
        <w:numPr>
          <w:ilvl w:val="0"/>
          <w:numId w:val="2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047"/>
          <w:tab w:val="center" w:pos="5233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>По кнопке «+» - «</w:t>
      </w:r>
      <w:r>
        <w:rPr>
          <w:rFonts w:ascii="Carlito" w:eastAsia="Carlito" w:hAnsi="Carlito" w:cs="Carlito"/>
        </w:rPr>
        <w:t>Добавить заключение ЛНК</w:t>
      </w:r>
      <w:r>
        <w:rPr>
          <w:rFonts w:ascii="Carlito" w:eastAsia="Carlito" w:hAnsi="Carlito" w:cs="Carlito"/>
          <w:color w:val="000000"/>
        </w:rPr>
        <w:t xml:space="preserve">». </w:t>
      </w:r>
      <w:r>
        <w:rPr>
          <w:rFonts w:ascii="Carlito" w:eastAsia="Carlito" w:hAnsi="Carlito" w:cs="Carlito"/>
        </w:rPr>
        <w:t>С выбором «Формы документа Заключения НК».</w:t>
      </w:r>
    </w:p>
    <w:p w:rsidR="00282D82" w:rsidRDefault="00F06BC4">
      <w:pPr>
        <w:pStyle w:val="af7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047"/>
          <w:tab w:val="center" w:pos="5233"/>
        </w:tabs>
        <w:spacing w:after="0"/>
        <w:jc w:val="both"/>
      </w:pPr>
      <w:r>
        <w:rPr>
          <w:rFonts w:ascii="Carlito" w:eastAsia="Carlito" w:hAnsi="Carlito" w:cs="Carlito"/>
        </w:rPr>
        <w:t xml:space="preserve">При выборе </w:t>
      </w:r>
      <w:proofErr w:type="gramStart"/>
      <w:r>
        <w:rPr>
          <w:rFonts w:ascii="Carlito" w:eastAsia="Carlito" w:hAnsi="Carlito" w:cs="Carlito"/>
        </w:rPr>
        <w:t>формы  из</w:t>
      </w:r>
      <w:proofErr w:type="gramEnd"/>
      <w:r>
        <w:rPr>
          <w:rFonts w:ascii="Carlito" w:eastAsia="Carlito" w:hAnsi="Carlito" w:cs="Carlito"/>
        </w:rPr>
        <w:t xml:space="preserve"> модального окна данные автоматически заполняются в поле </w:t>
      </w:r>
      <w:r>
        <w:rPr>
          <w:rFonts w:ascii="Carlito" w:eastAsia="Carlito" w:hAnsi="Carlito" w:cs="Carlito"/>
          <w:color w:val="000000"/>
        </w:rPr>
        <w:t>«Вид контроля</w:t>
      </w:r>
      <w:r>
        <w:rPr>
          <w:rFonts w:ascii="Carlito" w:hAnsi="Carlito" w:cs="Carlito"/>
          <w:color w:val="000000"/>
        </w:rPr>
        <w:t>».</w:t>
      </w:r>
      <w:r>
        <w:rPr>
          <w:rFonts w:ascii="Carlito" w:eastAsia="Carlito" w:hAnsi="Carlito" w:cs="Carlito"/>
        </w:rPr>
        <w:t>.</w:t>
      </w:r>
    </w:p>
    <w:p w:rsidR="00282D82" w:rsidRDefault="00F06BC4" w:rsidP="00F24CAD">
      <w:pPr>
        <w:pStyle w:val="af7"/>
        <w:numPr>
          <w:ilvl w:val="0"/>
          <w:numId w:val="2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047"/>
          <w:tab w:val="center" w:pos="5233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Нажмите «Выбрать» для добавления строки после выделенной или в начале таблицы.</w:t>
      </w:r>
    </w:p>
    <w:p w:rsidR="00282D82" w:rsidRDefault="00F06BC4">
      <w:pPr>
        <w:spacing w:after="0" w:line="264" w:lineRule="auto"/>
        <w:contextualSpacing/>
        <w:jc w:val="both"/>
        <w:rPr>
          <w:rFonts w:ascii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1573544"/>
                <wp:effectExtent l="0" t="0" r="0" b="0"/>
                <wp:docPr id="101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8823606" name=""/>
                        <pic:cNvPicPr>
                          <a:picLocks noChangeAspect="1"/>
                        </pic:cNvPicPr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840219" cy="15735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538.60pt;height:123.90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  <w:tab w:val="left" w:pos="9722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"Удалить"- удаление записи в таблице, а так же гиперссылки в реестре заявок ЛНК,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доп.стыков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/ЖСР на технологический трубопровод/реестре стыков. </w:t>
      </w:r>
      <w:r>
        <w:rPr>
          <w:rFonts w:ascii="Carlito" w:hAnsi="Carlito" w:cs="Carlito"/>
          <w:color w:val="000000"/>
        </w:rPr>
        <w:t xml:space="preserve">Удаление невозможно, если </w:t>
      </w:r>
      <w:proofErr w:type="gramStart"/>
      <w:r>
        <w:rPr>
          <w:rFonts w:ascii="Carlito" w:hAnsi="Carlito" w:cs="Carlito"/>
          <w:color w:val="000000"/>
        </w:rPr>
        <w:t>заключение  Согласовано</w:t>
      </w:r>
      <w:proofErr w:type="gramEnd"/>
      <w:r>
        <w:rPr>
          <w:rFonts w:ascii="Carlito" w:hAnsi="Carlito" w:cs="Carlito"/>
          <w:color w:val="000000"/>
        </w:rPr>
        <w:t xml:space="preserve"> .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before="0"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Заполнение/редактирование записи в реестре: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</w:rPr>
        <w:t xml:space="preserve">Заполните таблицу данными, такими </w:t>
      </w:r>
      <w:proofErr w:type="gramStart"/>
      <w:r>
        <w:rPr>
          <w:rFonts w:ascii="Carlito" w:eastAsia="Carlito" w:hAnsi="Carlito" w:cs="Carlito"/>
        </w:rPr>
        <w:t xml:space="preserve">как </w:t>
      </w:r>
      <w:r>
        <w:rPr>
          <w:rFonts w:ascii="Carlito" w:eastAsia="Carlito" w:hAnsi="Carlito" w:cs="Carlito"/>
          <w:color w:val="000000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</w:p>
    <w:p w:rsidR="00282D82" w:rsidRDefault="00F06BC4">
      <w:pPr>
        <w:spacing w:after="0" w:line="264" w:lineRule="auto"/>
        <w:contextualSpacing/>
        <w:jc w:val="both"/>
        <w:rPr>
          <w:rFonts w:ascii="Carlito" w:hAnsi="Carlito" w:cs="Carlito"/>
        </w:rPr>
      </w:pPr>
      <w:r>
        <w:rPr>
          <w:rFonts w:ascii="Carlito" w:eastAsia="Carlito" w:hAnsi="Carlito" w:cs="Carlito"/>
          <w:color w:val="000000"/>
        </w:rPr>
        <w:t>Основная информация:</w:t>
      </w:r>
      <w:r>
        <w:rPr>
          <w:rFonts w:ascii="Carlito" w:hAnsi="Carlito" w:cs="Carlito"/>
          <w:color w:val="000000"/>
        </w:rPr>
        <w:t xml:space="preserve"> </w:t>
      </w:r>
    </w:p>
    <w:p w:rsidR="00282D82" w:rsidRDefault="00F06BC4" w:rsidP="00F24CAD">
      <w:pPr>
        <w:pStyle w:val="af7"/>
        <w:numPr>
          <w:ilvl w:val="0"/>
          <w:numId w:val="2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lastRenderedPageBreak/>
        <w:t>Статус: автоматически устанавливается на "</w:t>
      </w:r>
      <w:r>
        <w:rPr>
          <w:rFonts w:ascii="Carlito" w:eastAsia="Carlito" w:hAnsi="Carlito" w:cs="Carlito"/>
          <w:b/>
          <w:bCs/>
          <w:color w:val="FFC000"/>
        </w:rPr>
        <w:t>Создана</w:t>
      </w:r>
      <w:r>
        <w:rPr>
          <w:rFonts w:ascii="Carlito" w:eastAsia="Carlito" w:hAnsi="Carlito" w:cs="Carlito"/>
          <w:color w:val="000000"/>
        </w:rPr>
        <w:t>" при добавлении записи. Статусы "Создано", "Годен", "Ремонт" и "Вырезать" присваиваются в зависимости от результатов, внесённых в модальном окне заключения.</w:t>
      </w:r>
    </w:p>
    <w:p w:rsidR="00282D82" w:rsidRDefault="00F06BC4" w:rsidP="00F24CAD">
      <w:pPr>
        <w:pStyle w:val="af7"/>
        <w:numPr>
          <w:ilvl w:val="0"/>
          <w:numId w:val="30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Дата: выбор из календаря, </w:t>
      </w:r>
      <w:proofErr w:type="spellStart"/>
      <w:r>
        <w:rPr>
          <w:rFonts w:ascii="Carlito" w:eastAsia="Carlito" w:hAnsi="Carlito" w:cs="Carlito"/>
          <w:color w:val="000000"/>
        </w:rPr>
        <w:t>автосохранение</w:t>
      </w:r>
      <w:proofErr w:type="spellEnd"/>
      <w:r>
        <w:rPr>
          <w:rFonts w:ascii="Carlito" w:eastAsia="Carlito" w:hAnsi="Carlito" w:cs="Carlito"/>
          <w:color w:val="000000"/>
        </w:rPr>
        <w:t xml:space="preserve"> при смене фокуса.</w:t>
      </w:r>
    </w:p>
    <w:p w:rsidR="00282D82" w:rsidRDefault="00F06BC4" w:rsidP="00F24CAD">
      <w:pPr>
        <w:pStyle w:val="af7"/>
        <w:numPr>
          <w:ilvl w:val="0"/>
          <w:numId w:val="3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№заключения: текст, </w:t>
      </w:r>
      <w:proofErr w:type="spellStart"/>
      <w:r>
        <w:rPr>
          <w:rFonts w:ascii="Carlito" w:eastAsia="Carlito" w:hAnsi="Carlito" w:cs="Carlito"/>
          <w:color w:val="000000"/>
        </w:rPr>
        <w:t>автосохранение</w:t>
      </w:r>
      <w:proofErr w:type="spellEnd"/>
      <w:r>
        <w:rPr>
          <w:rFonts w:ascii="Carlito" w:eastAsia="Carlito" w:hAnsi="Carlito" w:cs="Carlito"/>
          <w:color w:val="000000"/>
        </w:rPr>
        <w:t xml:space="preserve"> при смене фокуса.</w:t>
      </w:r>
    </w:p>
    <w:p w:rsidR="00282D82" w:rsidRDefault="00F06BC4" w:rsidP="00F24CAD">
      <w:pPr>
        <w:pStyle w:val="af7"/>
        <w:numPr>
          <w:ilvl w:val="0"/>
          <w:numId w:val="2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Объект, Обоснование испытании: используйте "Выбрать"/"Изменить". Обязательные поля для заполнения.</w:t>
      </w:r>
    </w:p>
    <w:p w:rsidR="00282D82" w:rsidRDefault="00F06BC4" w:rsidP="00F24CAD">
      <w:pPr>
        <w:pStyle w:val="af7"/>
        <w:numPr>
          <w:ilvl w:val="0"/>
          <w:numId w:val="2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Подрядная организация: используйте "Выбрать"/"Изменить", данные подгружаются из Справочника-Партнеров. </w:t>
      </w:r>
    </w:p>
    <w:p w:rsidR="00282D82" w:rsidRDefault="00F06BC4" w:rsidP="00F24CAD">
      <w:pPr>
        <w:pStyle w:val="af7"/>
        <w:numPr>
          <w:ilvl w:val="0"/>
          <w:numId w:val="2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НТД: используйте "Выбрать"/"Изменить", данные из Справочника - Нормативные акты.</w:t>
      </w:r>
    </w:p>
    <w:p w:rsidR="00282D82" w:rsidRDefault="00F06BC4" w:rsidP="00F24CAD">
      <w:pPr>
        <w:pStyle w:val="af7"/>
        <w:numPr>
          <w:ilvl w:val="0"/>
          <w:numId w:val="2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Вид контроля: попадает выбранное значение при создании </w:t>
      </w:r>
      <w:proofErr w:type="gramStart"/>
      <w:r>
        <w:rPr>
          <w:rFonts w:ascii="Carlito" w:eastAsia="Carlito" w:hAnsi="Carlito" w:cs="Carlito"/>
          <w:color w:val="000000"/>
        </w:rPr>
        <w:t xml:space="preserve">записи </w:t>
      </w:r>
      <w:r>
        <w:rPr>
          <w:rFonts w:ascii="Carlito" w:hAnsi="Carlito" w:cs="Carlito"/>
          <w:color w:val="000000"/>
        </w:rPr>
        <w:t>.</w:t>
      </w:r>
      <w:proofErr w:type="gramEnd"/>
    </w:p>
    <w:p w:rsidR="00282D82" w:rsidRDefault="00F06BC4" w:rsidP="00F24CAD">
      <w:pPr>
        <w:pStyle w:val="af7"/>
        <w:numPr>
          <w:ilvl w:val="0"/>
          <w:numId w:val="2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6331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Файл заявки: прикрепляется через кнопку "Прикрепить".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contextualSpacing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Параметры сварочных работ </w:t>
      </w:r>
      <w:r>
        <w:rPr>
          <w:rFonts w:ascii="Carlito" w:eastAsia="Carlito" w:hAnsi="Carlito" w:cs="Carlito"/>
          <w:color w:val="000000"/>
        </w:rPr>
        <w:t>Информация о сварщике</w:t>
      </w:r>
      <w:r>
        <w:rPr>
          <w:rFonts w:ascii="Carlito" w:eastAsia="Carlito" w:hAnsi="Carlito" w:cs="Carlito"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Кнопка "еще n" показывает скрытую таблицу, а кнопка "Свернуть" скрывает до 3го представления.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Меню «...». Кнопка "Удалить" - удаление сварного соединения из </w:t>
      </w:r>
      <w:proofErr w:type="gramStart"/>
      <w:r>
        <w:rPr>
          <w:rFonts w:ascii="Carlito" w:eastAsia="Carlito" w:hAnsi="Carlito" w:cs="Carlito"/>
          <w:color w:val="000000"/>
        </w:rPr>
        <w:t>заключения .</w:t>
      </w:r>
      <w:proofErr w:type="gramEnd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Для добавления </w:t>
      </w:r>
      <w:r>
        <w:rPr>
          <w:rFonts w:ascii="Carlito" w:eastAsia="Carlito" w:hAnsi="Carlito" w:cs="Carlito"/>
        </w:rPr>
        <w:t>«№</w:t>
      </w:r>
      <w:proofErr w:type="spellStart"/>
      <w:proofErr w:type="gramStart"/>
      <w:r>
        <w:rPr>
          <w:rFonts w:ascii="Carlito" w:eastAsia="Carlito" w:hAnsi="Carlito" w:cs="Carlito"/>
        </w:rPr>
        <w:t>свар.соед</w:t>
      </w:r>
      <w:proofErr w:type="spellEnd"/>
      <w:proofErr w:type="gramEnd"/>
      <w:r>
        <w:rPr>
          <w:rFonts w:ascii="Carlito" w:eastAsia="Carlito" w:hAnsi="Carlito" w:cs="Carlito"/>
        </w:rPr>
        <w:t xml:space="preserve">.» используйте кнопки </w:t>
      </w:r>
      <w:r>
        <w:rPr>
          <w:noProof/>
        </w:rPr>
        <mc:AlternateContent>
          <mc:Choice Requires="wpg">
            <w:drawing>
              <wp:inline distT="0" distB="0" distL="0" distR="0">
                <wp:extent cx="133278" cy="139073"/>
                <wp:effectExtent l="0" t="0" r="0" b="0"/>
                <wp:docPr id="102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2789014" name=""/>
                        <pic:cNvPicPr>
                          <a:picLocks noChangeAspect="1"/>
                        </pic:cNvPicPr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133278" cy="1390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10.49pt;height:10.95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t xml:space="preserve"> (возле названия столбца)  или </w:t>
      </w:r>
      <w:r>
        <w:rPr>
          <w:rFonts w:ascii="Carlito" w:eastAsia="Carlito" w:hAnsi="Carlito" w:cs="Carlito"/>
        </w:rPr>
        <w:t>"Выбрать"/"Изменить". В зависимости от выбранного "Объекта" и "Обоснования испытания", данные автоматически подтянутся в модальное окно: для "Контрольного сварного соединения" — из реестра Доп. стыков; для "Технологических/Магистральных трубопроводов" — из реестра стыков.</w:t>
      </w:r>
    </w:p>
    <w:p w:rsidR="00282D82" w:rsidRDefault="00F06BC4" w:rsidP="00F24CAD">
      <w:pPr>
        <w:pStyle w:val="af7"/>
        <w:numPr>
          <w:ilvl w:val="0"/>
          <w:numId w:val="3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Выбрав сварное соединение: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ind w:left="709"/>
        <w:contextualSpacing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в реестре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доп.стыков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/ стыков/заявок у связанного соединения появится гиперссылка, при нажатий открывает </w:t>
      </w:r>
      <w:proofErr w:type="spellStart"/>
      <w:r>
        <w:rPr>
          <w:rFonts w:ascii="Carlito" w:eastAsia="Carlito" w:hAnsi="Carlito" w:cs="Carlito"/>
          <w:color w:val="000000"/>
        </w:rPr>
        <w:t>веб.форму</w:t>
      </w:r>
      <w:proofErr w:type="spellEnd"/>
      <w:r>
        <w:rPr>
          <w:rFonts w:ascii="Carlito" w:eastAsia="Carlito" w:hAnsi="Carlito" w:cs="Carlito"/>
          <w:color w:val="000000"/>
        </w:rPr>
        <w:t xml:space="preserve"> заключения.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При наличии полного набора данных система автоматически заполнит соответствующие поля </w:t>
      </w:r>
      <w:r>
        <w:rPr>
          <w:rFonts w:ascii="Carlito" w:eastAsia="Carlito" w:hAnsi="Carlito" w:cs="Carlito"/>
          <w:b/>
          <w:bCs/>
          <w:color w:val="000000"/>
        </w:rPr>
        <w:t>из реестров</w:t>
      </w:r>
      <w:r>
        <w:rPr>
          <w:rFonts w:ascii="Carlito" w:eastAsia="Carlito" w:hAnsi="Carlito" w:cs="Carlito"/>
          <w:color w:val="000000"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244"/>
          <w:tab w:val="left" w:pos="2852"/>
          <w:tab w:val="left" w:pos="3594"/>
          <w:tab w:val="left" w:pos="8081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proofErr w:type="spellStart"/>
      <w:r>
        <w:rPr>
          <w:rFonts w:ascii="Carlito" w:eastAsia="Carlito" w:hAnsi="Carlito" w:cs="Carlito"/>
          <w:b/>
          <w:bCs/>
        </w:rPr>
        <w:t>Доп.стыков</w:t>
      </w:r>
      <w:proofErr w:type="spellEnd"/>
      <w:r>
        <w:rPr>
          <w:rFonts w:ascii="Carlito" w:eastAsia="Carlito" w:hAnsi="Carlito" w:cs="Carlito"/>
        </w:rPr>
        <w:t>:</w:t>
      </w:r>
      <w:r>
        <w:rPr>
          <w:rFonts w:ascii="Carlito" w:hAnsi="Carlito" w:cs="Carlito"/>
          <w:color w:val="000000"/>
        </w:rPr>
        <w:t xml:space="preserve"> </w:t>
      </w:r>
      <w:r>
        <w:rPr>
          <w:rFonts w:ascii="Carlito" w:eastAsia="Carlito" w:hAnsi="Carlito" w:cs="Carlito"/>
        </w:rPr>
        <w:t xml:space="preserve">Тип сварного соединения, </w:t>
      </w:r>
      <w:r>
        <w:t xml:space="preserve">Ф.И.О сварщика, личное клеймо. </w:t>
      </w:r>
      <w:r>
        <w:rPr>
          <w:rFonts w:ascii="Carlito" w:eastAsia="Carlito" w:hAnsi="Carlito" w:cs="Carlito"/>
          <w:color w:val="000000"/>
        </w:rPr>
        <w:tab/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244"/>
          <w:tab w:val="left" w:pos="2852"/>
          <w:tab w:val="left" w:pos="8081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>С</w:t>
      </w:r>
      <w:r>
        <w:rPr>
          <w:rFonts w:ascii="Carlito" w:hAnsi="Carlito" w:cs="Carlito"/>
          <w:b/>
          <w:bCs/>
          <w:color w:val="000000"/>
        </w:rPr>
        <w:t>тыков</w:t>
      </w:r>
      <w:r>
        <w:rPr>
          <w:rFonts w:ascii="Carlito" w:hAnsi="Carlito" w:cs="Carlito"/>
          <w:color w:val="000000"/>
        </w:rPr>
        <w:t>:</w:t>
      </w:r>
      <w:r>
        <w:rPr>
          <w:rFonts w:ascii="Carlito" w:eastAsia="Carlito" w:hAnsi="Carlito" w:cs="Carlito"/>
        </w:rPr>
        <w:t xml:space="preserve"> Тип сварного соединения, Структура (</w:t>
      </w:r>
      <w:proofErr w:type="spellStart"/>
      <w:proofErr w:type="gramStart"/>
      <w:r>
        <w:rPr>
          <w:rFonts w:ascii="Carlito" w:eastAsia="Carlito" w:hAnsi="Carlito" w:cs="Carlito"/>
        </w:rPr>
        <w:t>титул,зона</w:t>
      </w:r>
      <w:proofErr w:type="spellEnd"/>
      <w:proofErr w:type="gramEnd"/>
      <w:r>
        <w:rPr>
          <w:rFonts w:ascii="Carlito" w:eastAsia="Carlito" w:hAnsi="Carlito" w:cs="Carlito"/>
        </w:rPr>
        <w:t xml:space="preserve">), №чертежа, №линий, Спул, Категория трубопровода, </w:t>
      </w:r>
      <w:r>
        <w:t xml:space="preserve">Ф.И.О сварщика, личное клеймо. 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Частичное авто заполнение - если </w:t>
      </w:r>
      <w:proofErr w:type="gramStart"/>
      <w:r>
        <w:rPr>
          <w:rFonts w:ascii="Carlito" w:eastAsia="Carlito" w:hAnsi="Carlito" w:cs="Carlito"/>
          <w:color w:val="000000"/>
        </w:rPr>
        <w:t>данные  заполнены</w:t>
      </w:r>
      <w:proofErr w:type="gramEnd"/>
      <w:r>
        <w:rPr>
          <w:rFonts w:ascii="Carlito" w:eastAsia="Carlito" w:hAnsi="Carlito" w:cs="Carlito"/>
          <w:color w:val="000000"/>
        </w:rPr>
        <w:t xml:space="preserve"> не полностью. Будет предоставлена ​​возможность вводить отсутствующие данные вручную или использовать выпадающие списки, кнопки «Выбрать»</w:t>
      </w:r>
      <w:proofErr w:type="gramStart"/>
      <w:r>
        <w:rPr>
          <w:rFonts w:ascii="Carlito" w:eastAsia="Carlito" w:hAnsi="Carlito" w:cs="Carlito"/>
          <w:color w:val="000000"/>
        </w:rPr>
        <w:t>/«</w:t>
      </w:r>
      <w:proofErr w:type="gramEnd"/>
      <w:r>
        <w:rPr>
          <w:rFonts w:ascii="Carlito" w:eastAsia="Carlito" w:hAnsi="Carlito" w:cs="Carlito"/>
          <w:color w:val="000000"/>
        </w:rPr>
        <w:t>Изменить», которые открывают модальные окна на основе предварительных настроек сварки.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973275" cy="2550671"/>
                <wp:effectExtent l="0" t="0" r="0" b="0"/>
                <wp:docPr id="103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0240515" name=""/>
                        <pic:cNvPicPr>
                          <a:picLocks noChangeAspect="1"/>
                        </pic:cNvPicPr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973274" cy="2550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549.08pt;height:200.84pt;mso-wrap-distance-left:0.00pt;mso-wrap-distance-top:0.00pt;mso-wrap-distance-right:0.00pt;mso-wrap-distance-bottom:0.00pt;rotation:0;" stroked="false">
                <v:path textboxrect="0,0,0,0"/>
                <v:imagedata r:id="rId190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06"/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contextualSpacing/>
      </w:pPr>
      <w:r>
        <w:t xml:space="preserve">Информация о Лаборатории: </w:t>
      </w:r>
    </w:p>
    <w:p w:rsidR="00282D82" w:rsidRDefault="00F06BC4" w:rsidP="00F24CAD">
      <w:pPr>
        <w:pStyle w:val="af7"/>
        <w:numPr>
          <w:ilvl w:val="0"/>
          <w:numId w:val="3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  <w:tab w:val="left" w:pos="6511"/>
        </w:tabs>
        <w:spacing w:after="0"/>
        <w:jc w:val="both"/>
      </w:pPr>
      <w:r>
        <w:t xml:space="preserve">Лаборатория - </w:t>
      </w:r>
      <w:r>
        <w:rPr>
          <w:rFonts w:ascii="Carlito" w:eastAsia="Carlito" w:hAnsi="Carlito" w:cs="Carlito"/>
        </w:rPr>
        <w:t xml:space="preserve">используйте кнопки "Выбрать"/"Изменить". Модальное окно </w:t>
      </w:r>
      <w:r>
        <w:rPr>
          <w:rFonts w:ascii="Carlito" w:eastAsia="Carlito" w:hAnsi="Carlito" w:cs="Carlito"/>
          <w:color w:val="000000"/>
        </w:rPr>
        <w:t>формируется из Справочники- Партнеры.</w:t>
      </w:r>
      <w:r>
        <w:tab/>
      </w:r>
    </w:p>
    <w:p w:rsidR="00282D82" w:rsidRDefault="00F06BC4" w:rsidP="00F24CAD">
      <w:pPr>
        <w:pStyle w:val="af7"/>
        <w:numPr>
          <w:ilvl w:val="0"/>
          <w:numId w:val="3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jc w:val="both"/>
      </w:pPr>
      <w:r>
        <w:t xml:space="preserve">Заявка. </w:t>
      </w:r>
      <w:r>
        <w:rPr>
          <w:rFonts w:ascii="Carlito" w:eastAsia="Carlito" w:hAnsi="Carlito" w:cs="Carlito"/>
          <w:color w:val="000000"/>
        </w:rPr>
        <w:t>Отображение в виде гиперссылки, предоставляет быстрый доступ к детальной информации о заявке. Х – удаление связи с реестром Заявок ЛНК.</w:t>
      </w:r>
    </w:p>
    <w:p w:rsidR="00282D82" w:rsidRDefault="00282D82">
      <w:pPr>
        <w:spacing w:after="0" w:line="264" w:lineRule="auto"/>
        <w:contextualSpacing/>
        <w:jc w:val="both"/>
        <w:rPr>
          <w:rFonts w:ascii="Carlito" w:hAnsi="Carlito" w:cs="Carlito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before="0" w:after="0"/>
        <w:contextualSpacing/>
      </w:pPr>
      <w:r>
        <w:rPr>
          <w:rFonts w:ascii="Carlito" w:eastAsia="Carlito" w:hAnsi="Carlito" w:cs="Carlito"/>
          <w:b/>
          <w:bCs/>
          <w:sz w:val="22"/>
          <w:szCs w:val="22"/>
        </w:rPr>
        <w:lastRenderedPageBreak/>
        <w:t xml:space="preserve">Веб формы Заключении ЛНК. </w:t>
      </w:r>
    </w:p>
    <w:p w:rsidR="00282D82" w:rsidRDefault="00F06BC4">
      <w:pPr>
        <w:spacing w:after="0" w:line="264" w:lineRule="auto"/>
        <w:contextualSpacing/>
        <w:jc w:val="both"/>
        <w:rPr>
          <w:rFonts w:ascii="Carlito" w:hAnsi="Carlito" w:cs="Carlito"/>
        </w:rPr>
      </w:pPr>
      <w:r>
        <w:rPr>
          <w:rFonts w:ascii="Carlito" w:eastAsia="Carlito" w:hAnsi="Carlito" w:cs="Carlito"/>
          <w:color w:val="000000" w:themeColor="text1"/>
        </w:rPr>
        <w:t>В реестре Заключении ЛНК откройте модальное окно, нажав на кнопку "Открыть".</w:t>
      </w:r>
    </w:p>
    <w:p w:rsidR="00282D82" w:rsidRDefault="00F06BC4">
      <w:pPr>
        <w:spacing w:after="0" w:line="264" w:lineRule="auto"/>
        <w:contextualSpacing/>
        <w:jc w:val="both"/>
      </w:pPr>
      <w:r>
        <w:t xml:space="preserve">Для каждого типа модального окна, активируемого кнопкой "Открыть" в контексте создания и управления заключениями ЛНК, предусмотрено детализированное управление данными и функционалом, относящимся к конкретному виду контроля. Окна включают частичное авто заполнение данных, уникальные поля для ввода, возможность согласования </w:t>
      </w:r>
      <w:proofErr w:type="gramStart"/>
      <w:r>
        <w:t>документа,  а</w:t>
      </w:r>
      <w:proofErr w:type="gramEnd"/>
      <w:r>
        <w:t xml:space="preserve"> также индивидуальные печатаные формы по кнопке </w: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285646" cy="225510"/>
                <wp:effectExtent l="0" t="0" r="0" b="0"/>
                <wp:docPr id="104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9638444" name=""/>
                        <pic:cNvPicPr>
                          <a:picLocks noChangeAspect="1"/>
                        </pic:cNvPicPr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285645" cy="2255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22.49pt;height:17.76pt;mso-wrap-distance-left:0.00pt;mso-wrap-distance-top:0.00pt;mso-wrap-distance-right:0.00pt;mso-wrap-distance-bottom:0.00pt;rotation:0;" stroked="false">
                <v:path textboxrect="0,0,0,0"/>
                <v:imagedata r:id="rId192" o:title=""/>
              </v:shape>
            </w:pict>
          </mc:Fallback>
        </mc:AlternateContent>
      </w:r>
      <w:r>
        <w:t xml:space="preserve">. </w:t>
      </w:r>
    </w:p>
    <w:p w:rsidR="00282D82" w:rsidRDefault="00F06BC4">
      <w:pPr>
        <w:spacing w:after="0" w:line="264" w:lineRule="auto"/>
        <w:contextualSpacing/>
        <w:jc w:val="both"/>
        <w:rPr>
          <w:rFonts w:ascii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6445007"/>
                <wp:effectExtent l="0" t="0" r="0" b="0"/>
                <wp:docPr id="105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1088436" name=""/>
                        <pic:cNvPicPr>
                          <a:picLocks noChangeAspect="1"/>
                        </pic:cNvPicPr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6840219" cy="64450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538.60pt;height:507.48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</w:p>
    <w:p w:rsidR="00282D82" w:rsidRDefault="00F06BC4">
      <w:p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220" cy="3807095"/>
                <wp:effectExtent l="0" t="0" r="0" b="0"/>
                <wp:docPr id="106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93497553" name=""/>
                        <pic:cNvPicPr>
                          <a:picLocks noChangeAspect="1"/>
                        </pic:cNvPicPr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6840219" cy="38070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538.60pt;height:299.77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</w:p>
    <w:p w:rsidR="00282D82" w:rsidRDefault="00F06BC4">
      <w:pPr>
        <w:spacing w:after="0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048545" cy="3826560"/>
                <wp:effectExtent l="0" t="0" r="0" b="0"/>
                <wp:docPr id="107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1327499" name=""/>
                        <pic:cNvPicPr>
                          <a:picLocks noChangeAspect="1"/>
                        </pic:cNvPicPr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5048544" cy="38265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397.52pt;height:301.30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</w:p>
    <w:p w:rsidR="00282D82" w:rsidRDefault="00F06BC4">
      <w:pPr>
        <w:spacing w:after="0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220" cy="3731595"/>
                <wp:effectExtent l="0" t="0" r="0" b="0"/>
                <wp:docPr id="108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3442669" name=""/>
                        <pic:cNvPicPr>
                          <a:picLocks noChangeAspect="1"/>
                        </pic:cNvPicPr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840219" cy="37315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538.60pt;height:293.83pt;mso-wrap-distance-left:0.00pt;mso-wrap-distance-top:0.00pt;mso-wrap-distance-right:0.00pt;mso-wrap-distance-bottom:0.00pt;" stroked="false">
                <v:path textboxrect="0,0,0,0"/>
                <v:imagedata r:id="rId200" o:title=""/>
              </v:shape>
            </w:pict>
          </mc:Fallback>
        </mc:AlternateContent>
      </w:r>
    </w:p>
    <w:p w:rsidR="00282D82" w:rsidRDefault="00F06BC4">
      <w:pPr>
        <w:spacing w:after="0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3696222"/>
                <wp:effectExtent l="0" t="0" r="0" b="0"/>
                <wp:docPr id="109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2814273" name=""/>
                        <pic:cNvPicPr>
                          <a:picLocks noChangeAspect="1"/>
                        </pic:cNvPicPr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6840219" cy="36962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538.60pt;height:291.04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</w:p>
    <w:p w:rsidR="00282D82" w:rsidRDefault="00F06BC4">
      <w:pPr>
        <w:spacing w:after="0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524953" cy="3340981"/>
                <wp:effectExtent l="0" t="0" r="0" b="0"/>
                <wp:docPr id="110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1193438" name=""/>
                        <pic:cNvPicPr>
                          <a:picLocks noChangeAspect="1"/>
                        </pic:cNvPicPr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4524952" cy="3340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356.30pt;height:263.07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</w:p>
    <w:p w:rsidR="00282D82" w:rsidRDefault="00F06BC4">
      <w:pPr>
        <w:spacing w:after="0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822323" cy="5652675"/>
                <wp:effectExtent l="0" t="0" r="0" b="0"/>
                <wp:docPr id="111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62729623" name=""/>
                        <pic:cNvPicPr>
                          <a:picLocks noChangeAspect="1"/>
                        </pic:cNvPicPr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5822322" cy="5652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58.45pt;height:445.09pt;mso-wrap-distance-left:0.00pt;mso-wrap-distance-top:0.00pt;mso-wrap-distance-right:0.00pt;mso-wrap-distance-bottom:0.00pt;" stroked="false">
                <v:path textboxrect="0,0,0,0"/>
                <v:imagedata r:id="rId206" o:title=""/>
              </v:shape>
            </w:pict>
          </mc:Fallback>
        </mc:AlternateContent>
      </w:r>
    </w:p>
    <w:p w:rsidR="00282D82" w:rsidRDefault="00282D82">
      <w:pPr>
        <w:spacing w:after="0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lastRenderedPageBreak/>
        <w:t>Для остальных видов контроля, без печати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3384718"/>
                <wp:effectExtent l="0" t="0" r="0" b="0"/>
                <wp:docPr id="112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3871990" name=""/>
                        <pic:cNvPicPr>
                          <a:picLocks noChangeAspect="1"/>
                        </pic:cNvPicPr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6840219" cy="33847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538.60pt;height:266.51pt;mso-wrap-distance-left:0.00pt;mso-wrap-distance-top:0.00pt;mso-wrap-distance-right:0.00pt;mso-wrap-distance-bottom:0.00pt;" stroked="false">
                <v:path textboxrect="0,0,0,0"/>
                <v:imagedata r:id="rId208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Сортировка, Фильтрация и поиск: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401"/>
        </w:tabs>
        <w:spacing w:after="0"/>
        <w:contextualSpacing/>
        <w:jc w:val="both"/>
      </w:pPr>
      <w:r>
        <w:t>Система поддерживает одну активную сортировку за раз: статус, дата или номер заключения. При нажатии на иконку сортировки, её состояние меняется, сохраняясь для конкретного пользователя и не меняется при обновлении страницы.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401"/>
        </w:tabs>
        <w:spacing w:after="0"/>
        <w:contextualSpacing/>
        <w:jc w:val="both"/>
      </w:pPr>
      <w:r>
        <w:t>Поиск: по полям: Статус, номер, дата заключения, производитель работ.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t xml:space="preserve">Фильтрация данных: по различным параметрам. По 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103545" cy="149566"/>
                <wp:effectExtent l="0" t="0" r="0" b="0"/>
                <wp:docPr id="113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3598033" name=""/>
                        <pic:cNvPicPr>
                          <a:picLocks noChangeAspect="1"/>
                        </pic:cNvPicPr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103545" cy="149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8.15pt;height:11.78pt;mso-wrap-distance-left:0.00pt;mso-wrap-distance-top:0.00pt;mso-wrap-distance-right:0.00pt;mso-wrap-distance-bottom:0.00pt;" stroked="false">
                <v:path textboxrect="0,0,0,0"/>
                <v:imagedata r:id="rId210" o:title=""/>
              </v:shape>
            </w:pict>
          </mc:Fallback>
        </mc:AlternateContent>
      </w:r>
      <w:r>
        <w:t xml:space="preserve">  - окно настройки фильтра.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657492" cy="1875877"/>
                <wp:effectExtent l="0" t="0" r="0" b="0"/>
                <wp:docPr id="114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4968103" name=""/>
                        <pic:cNvPicPr>
                          <a:picLocks noChangeAspect="1"/>
                        </pic:cNvPicPr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2657492" cy="187587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209.25pt;height:147.71pt;mso-wrap-distance-left:0.00pt;mso-wrap-distance-top:0.00pt;mso-wrap-distance-right:0.00pt;mso-wrap-distance-bottom:0.00pt;" stroked="false">
                <v:path textboxrect="0,0,0,0"/>
                <v:imagedata r:id="rId21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401"/>
        </w:tabs>
        <w:spacing w:after="0"/>
        <w:contextualSpacing/>
        <w:jc w:val="both"/>
      </w:pPr>
      <w:r>
        <w:t>Результаты фильтрации/поиска отображаются в соответствии с заданными критериями.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401"/>
        </w:tabs>
        <w:spacing w:after="0"/>
        <w:contextualSpacing/>
        <w:jc w:val="both"/>
      </w:pPr>
    </w:p>
    <w:p w:rsidR="00282D82" w:rsidRDefault="00F06BC4">
      <w:pPr>
        <w:pStyle w:val="2"/>
        <w:spacing w:before="0" w:after="0"/>
        <w:contextualSpacing/>
        <w:rPr>
          <w:rFonts w:ascii="Carlito" w:hAnsi="Carlito" w:cs="Carlito"/>
          <w:b/>
          <w:bCs/>
          <w:sz w:val="32"/>
          <w:szCs w:val="32"/>
        </w:rPr>
      </w:pPr>
      <w:bookmarkStart w:id="20" w:name="_Toc20"/>
      <w:r>
        <w:rPr>
          <w:rFonts w:ascii="Carlito" w:eastAsia="Carlito" w:hAnsi="Carlito" w:cs="Carlito"/>
          <w:b/>
          <w:bCs/>
          <w:sz w:val="28"/>
          <w:szCs w:val="28"/>
        </w:rPr>
        <w:t>5.10 Заявки ЛРК - реестр заявок на проведение разрушающего контроля</w:t>
      </w:r>
      <w:bookmarkEnd w:id="20"/>
    </w:p>
    <w:p w:rsidR="00282D82" w:rsidRDefault="00F06BC4">
      <w:pPr>
        <w:spacing w:after="0"/>
        <w:contextualSpacing/>
        <w:rPr>
          <w:rFonts w:ascii="Carlito" w:eastAsia="Carlito" w:hAnsi="Carlito" w:cs="Carlito"/>
          <w:color w:val="000000"/>
          <w:sz w:val="28"/>
          <w:szCs w:val="28"/>
        </w:rPr>
      </w:pPr>
      <w:r>
        <w:rPr>
          <w:rFonts w:ascii="Carlito" w:eastAsia="Carlito" w:hAnsi="Carlito" w:cs="Carlito"/>
          <w:color w:val="000000"/>
        </w:rPr>
        <w:t xml:space="preserve">Предназначен для управления и учета заявок на проведение разрушающего вида контроля сварных соединений и других элементов конструкций со всех Объектов строительства. </w:t>
      </w:r>
      <w:r>
        <w:rPr>
          <w:rFonts w:ascii="Carlito" w:eastAsia="Carlito" w:hAnsi="Carlito" w:cs="Carlito"/>
        </w:rPr>
        <w:t>Обеспечивает возможность отслеживания статусов заявок, быстрый доступ к ним и</w:t>
      </w:r>
      <w:r>
        <w:rPr>
          <w:rFonts w:ascii="Carlito" w:eastAsia="Carlito" w:hAnsi="Carlito" w:cs="Carlito"/>
          <w:color w:val="000000"/>
        </w:rPr>
        <w:t xml:space="preserve"> оформления результата в виде заключения.</w:t>
      </w:r>
    </w:p>
    <w:p w:rsidR="00282D82" w:rsidRDefault="00F06BC4">
      <w:pPr>
        <w:pStyle w:val="3"/>
        <w:spacing w:before="0" w:after="0"/>
        <w:rPr>
          <w:rFonts w:ascii="Carlito" w:eastAsia="Carlito" w:hAnsi="Carlito" w:cs="Carlito"/>
          <w:b/>
          <w:bCs/>
          <w:sz w:val="22"/>
          <w:szCs w:val="22"/>
        </w:rPr>
      </w:pP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Добавление,  удаление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Заявки ЛРК.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Создание записи в таблице:</w:t>
      </w:r>
    </w:p>
    <w:p w:rsidR="00282D82" w:rsidRDefault="00F06BC4" w:rsidP="00F24CAD">
      <w:pPr>
        <w:pStyle w:val="af7"/>
        <w:numPr>
          <w:ilvl w:val="0"/>
          <w:numId w:val="2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Из реестра </w:t>
      </w:r>
      <w:proofErr w:type="spellStart"/>
      <w:proofErr w:type="gramStart"/>
      <w:r>
        <w:rPr>
          <w:rFonts w:ascii="Carlito" w:eastAsia="Carlito" w:hAnsi="Carlito" w:cs="Carlito"/>
        </w:rPr>
        <w:t>доп.стыков</w:t>
      </w:r>
      <w:proofErr w:type="spellEnd"/>
      <w:proofErr w:type="gramEnd"/>
      <w:r>
        <w:rPr>
          <w:rFonts w:ascii="Carlito" w:eastAsia="Carlito" w:hAnsi="Carlito" w:cs="Carlito"/>
        </w:rPr>
        <w:t>,  по кнопке «Заявка ЛРК»-Предварительное окно заявки, кнопка «Создать», описано в п.4.5 - Лабораторный контроль (НК, РК). Подача заявок, отображение результатов.</w:t>
      </w:r>
    </w:p>
    <w:p w:rsidR="00282D82" w:rsidRDefault="00F06BC4" w:rsidP="00F24CAD">
      <w:pPr>
        <w:pStyle w:val="af7"/>
        <w:numPr>
          <w:ilvl w:val="0"/>
          <w:numId w:val="5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047"/>
          <w:tab w:val="center" w:pos="5233"/>
          <w:tab w:val="right" w:pos="1077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lastRenderedPageBreak/>
        <w:t xml:space="preserve">ИД-ОЖР-Р2-Группа </w:t>
      </w:r>
      <w:proofErr w:type="spellStart"/>
      <w:proofErr w:type="gramStart"/>
      <w:r>
        <w:rPr>
          <w:rFonts w:ascii="Carlito" w:eastAsia="Carlito" w:hAnsi="Carlito" w:cs="Carlito"/>
        </w:rPr>
        <w:t>спец.журналов</w:t>
      </w:r>
      <w:proofErr w:type="spellEnd"/>
      <w:proofErr w:type="gramEnd"/>
      <w:r>
        <w:rPr>
          <w:rFonts w:ascii="Carlito" w:eastAsia="Carlito" w:hAnsi="Carlito" w:cs="Carlito"/>
        </w:rPr>
        <w:t xml:space="preserve"> «Сварочное производство». ЖСР на технологический трубопровод-Вкладка «Записи». По кнопке «Заявка ЛРК»-Предварительное окно заявки, кнопка «Создать», описано в п. </w:t>
      </w:r>
      <w:proofErr w:type="gramStart"/>
      <w:r>
        <w:rPr>
          <w:rFonts w:ascii="Carlito" w:eastAsia="Carlito" w:hAnsi="Carlito" w:cs="Carlito"/>
        </w:rPr>
        <w:t>6.3  -</w:t>
      </w:r>
      <w:proofErr w:type="gramEnd"/>
      <w:r>
        <w:rPr>
          <w:rFonts w:ascii="Carlito" w:eastAsia="Carlito" w:hAnsi="Carlito" w:cs="Carlito"/>
        </w:rPr>
        <w:t xml:space="preserve"> Лабораторный контроль (НК, РК). Подача заявок, отображение результатов (Заключении).</w:t>
      </w:r>
      <w:r>
        <w:rPr>
          <w:rFonts w:ascii="Carlito" w:eastAsia="Carlito" w:hAnsi="Carlito" w:cs="Carlito"/>
        </w:rPr>
        <w:tab/>
      </w:r>
    </w:p>
    <w:p w:rsidR="00282D82" w:rsidRDefault="00F06BC4" w:rsidP="00F24CAD">
      <w:pPr>
        <w:pStyle w:val="af7"/>
        <w:numPr>
          <w:ilvl w:val="0"/>
          <w:numId w:val="2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262"/>
          <w:tab w:val="left" w:pos="2852"/>
          <w:tab w:val="left" w:pos="3047"/>
          <w:tab w:val="center" w:pos="5233"/>
        </w:tabs>
        <w:spacing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По кнопке «+» - «Добавить заявку». </w:t>
      </w:r>
      <w:r>
        <w:rPr>
          <w:rFonts w:ascii="Carlito" w:eastAsia="Carlito" w:hAnsi="Carlito" w:cs="Carlito"/>
        </w:rPr>
        <w:t>С выбором «Обоснования испытаний».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43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996024"/>
                <wp:effectExtent l="0" t="0" r="0" b="0"/>
                <wp:docPr id="115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2145113" name=""/>
                        <pic:cNvPicPr>
                          <a:picLocks noChangeAspect="1"/>
                        </pic:cNvPicPr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6840219" cy="9960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538.60pt;height:78.43pt;mso-wrap-distance-left:0.00pt;mso-wrap-distance-top:0.00pt;mso-wrap-distance-right:0.00pt;mso-wrap-distance-bottom:0.00pt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 xml:space="preserve">При создании записи в </w:t>
      </w:r>
      <w:proofErr w:type="gramStart"/>
      <w:r>
        <w:rPr>
          <w:rFonts w:ascii="Carlito" w:eastAsia="Carlito" w:hAnsi="Carlito" w:cs="Carlito"/>
          <w:color w:val="000000"/>
        </w:rPr>
        <w:t>таблице:  «</w:t>
      </w:r>
      <w:proofErr w:type="gramEnd"/>
      <w:r>
        <w:rPr>
          <w:rFonts w:ascii="Carlito" w:eastAsia="Carlito" w:hAnsi="Carlito" w:cs="Carlito"/>
          <w:color w:val="000000"/>
        </w:rPr>
        <w:t>Обоснование испытании» автоматически встает выбранное «О</w:t>
      </w:r>
      <w:r>
        <w:rPr>
          <w:rFonts w:ascii="Carlito" w:hAnsi="Carlito" w:cs="Carlito"/>
          <w:color w:val="000000"/>
        </w:rPr>
        <w:t>боснование испытании».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"Удалить"- удаление записи в таблице, а так же гиперссылки в реестре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доп.стыков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/ЖСР на технологический трубопровод. </w:t>
      </w:r>
      <w:r>
        <w:rPr>
          <w:rFonts w:ascii="Carlito" w:hAnsi="Carlito" w:cs="Carlito"/>
          <w:color w:val="000000"/>
        </w:rPr>
        <w:t xml:space="preserve">Удаление невозможно, если есть подпись </w:t>
      </w:r>
      <w:proofErr w:type="gramStart"/>
      <w:r>
        <w:rPr>
          <w:rFonts w:ascii="Carlito" w:hAnsi="Carlito" w:cs="Carlito"/>
          <w:color w:val="000000"/>
        </w:rPr>
        <w:t>ЭЦП .</w:t>
      </w:r>
      <w:proofErr w:type="gramEnd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7277"/>
        </w:tabs>
        <w:spacing w:after="0" w:line="235" w:lineRule="atLeast"/>
        <w:contextualSpacing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Дублирование: выберите запись, Меню «...», нажмите "Дублировать". Частичное дублирование </w:t>
      </w:r>
      <w:proofErr w:type="gramStart"/>
      <w:r>
        <w:rPr>
          <w:rFonts w:ascii="Carlito" w:eastAsia="Carlito" w:hAnsi="Carlito" w:cs="Carlito"/>
          <w:color w:val="000000"/>
        </w:rPr>
        <w:t>данных  в</w:t>
      </w:r>
      <w:proofErr w:type="gramEnd"/>
      <w:r>
        <w:rPr>
          <w:rFonts w:ascii="Carlito" w:eastAsia="Carlito" w:hAnsi="Carlito" w:cs="Carlito"/>
          <w:color w:val="000000"/>
        </w:rPr>
        <w:t xml:space="preserve"> таблице.</w:t>
      </w:r>
      <w:r>
        <w:rPr>
          <w:rFonts w:ascii="Carlito" w:hAnsi="Carlito" w:cs="Carlito"/>
          <w:color w:val="000000"/>
        </w:rPr>
        <w:tab/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before="0"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Заполнение/редактирование записи в реестре: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</w:rPr>
        <w:t xml:space="preserve">Заполните таблицу данными, такими </w:t>
      </w:r>
      <w:proofErr w:type="gramStart"/>
      <w:r>
        <w:rPr>
          <w:rFonts w:ascii="Carlito" w:eastAsia="Carlito" w:hAnsi="Carlito" w:cs="Carlito"/>
        </w:rPr>
        <w:t xml:space="preserve">как </w:t>
      </w:r>
      <w:r>
        <w:rPr>
          <w:rFonts w:ascii="Carlito" w:eastAsia="Carlito" w:hAnsi="Carlito" w:cs="Carlito"/>
          <w:color w:val="000000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Основная информация:</w:t>
      </w:r>
      <w:r>
        <w:rPr>
          <w:rFonts w:ascii="Carlito" w:hAnsi="Carlito" w:cs="Carlito"/>
          <w:color w:val="000000"/>
        </w:rPr>
        <w:t xml:space="preserve"> </w:t>
      </w:r>
      <w:r>
        <w:rPr>
          <w:rFonts w:ascii="Carlito" w:hAnsi="Carlito" w:cs="Carlito"/>
          <w:color w:val="000000"/>
        </w:rPr>
        <w:tab/>
      </w:r>
      <w:r>
        <w:rPr>
          <w:rFonts w:ascii="Carlito" w:hAnsi="Carlito" w:cs="Carlito"/>
          <w:color w:val="000000"/>
        </w:rPr>
        <w:tab/>
      </w:r>
    </w:p>
    <w:p w:rsidR="00282D82" w:rsidRDefault="00F06BC4" w:rsidP="00F24CAD">
      <w:pPr>
        <w:pStyle w:val="af7"/>
        <w:numPr>
          <w:ilvl w:val="0"/>
          <w:numId w:val="2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Статус: автоматически устанавливается на "</w:t>
      </w:r>
      <w:r>
        <w:rPr>
          <w:rFonts w:ascii="Carlito" w:eastAsia="Carlito" w:hAnsi="Carlito" w:cs="Carlito"/>
          <w:b/>
          <w:bCs/>
          <w:color w:val="FFC000"/>
        </w:rPr>
        <w:t>Создана</w:t>
      </w:r>
      <w:r>
        <w:rPr>
          <w:rFonts w:ascii="Carlito" w:eastAsia="Carlito" w:hAnsi="Carlito" w:cs="Carlito"/>
          <w:color w:val="000000"/>
        </w:rPr>
        <w:t>" при добавлении записи и меняется на "</w:t>
      </w:r>
      <w:r>
        <w:rPr>
          <w:rFonts w:ascii="Carlito" w:eastAsia="Carlito" w:hAnsi="Carlito" w:cs="Carlito"/>
          <w:b/>
          <w:bCs/>
          <w:color w:val="00B050"/>
        </w:rPr>
        <w:t>Завершена</w:t>
      </w:r>
      <w:r>
        <w:rPr>
          <w:rFonts w:ascii="Carlito" w:eastAsia="Carlito" w:hAnsi="Carlito" w:cs="Carlito"/>
          <w:color w:val="000000"/>
        </w:rPr>
        <w:t>" после выбора «Отметки о проведении».</w:t>
      </w:r>
    </w:p>
    <w:p w:rsidR="00282D82" w:rsidRDefault="00F06BC4" w:rsidP="00F24CAD">
      <w:pPr>
        <w:pStyle w:val="af7"/>
        <w:numPr>
          <w:ilvl w:val="0"/>
          <w:numId w:val="2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Номер заявки: текст, </w:t>
      </w:r>
      <w:proofErr w:type="spellStart"/>
      <w:r>
        <w:rPr>
          <w:rFonts w:ascii="Carlito" w:eastAsia="Carlito" w:hAnsi="Carlito" w:cs="Carlito"/>
          <w:color w:val="000000"/>
        </w:rPr>
        <w:t>автосохранение</w:t>
      </w:r>
      <w:proofErr w:type="spellEnd"/>
      <w:r>
        <w:rPr>
          <w:rFonts w:ascii="Carlito" w:eastAsia="Carlito" w:hAnsi="Carlito" w:cs="Carlito"/>
          <w:color w:val="000000"/>
        </w:rPr>
        <w:t xml:space="preserve"> при смене фокуса.</w:t>
      </w:r>
    </w:p>
    <w:p w:rsidR="00282D82" w:rsidRDefault="00F06BC4" w:rsidP="00F24CAD">
      <w:pPr>
        <w:pStyle w:val="af7"/>
        <w:numPr>
          <w:ilvl w:val="0"/>
          <w:numId w:val="2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Дата заявки: автоматически устанавливается «сегодняшняя дата».</w:t>
      </w:r>
    </w:p>
    <w:p w:rsidR="00282D82" w:rsidRDefault="00F06BC4" w:rsidP="00F24CAD">
      <w:pPr>
        <w:pStyle w:val="af7"/>
        <w:numPr>
          <w:ilvl w:val="0"/>
          <w:numId w:val="2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Объект: используйте "Выбрать"/"Изменить", данные подгружаются из реестра строек. </w:t>
      </w:r>
    </w:p>
    <w:p w:rsidR="00282D82" w:rsidRDefault="00F06BC4" w:rsidP="00F24CAD">
      <w:pPr>
        <w:pStyle w:val="af7"/>
        <w:numPr>
          <w:ilvl w:val="0"/>
          <w:numId w:val="2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Обоснование испытании: попадает выбранное значение при создании </w:t>
      </w:r>
      <w:proofErr w:type="gramStart"/>
      <w:r>
        <w:rPr>
          <w:rFonts w:ascii="Carlito" w:eastAsia="Carlito" w:hAnsi="Carlito" w:cs="Carlito"/>
          <w:color w:val="000000"/>
        </w:rPr>
        <w:t xml:space="preserve">записи </w:t>
      </w:r>
      <w:r>
        <w:rPr>
          <w:rFonts w:ascii="Carlito" w:hAnsi="Carlito" w:cs="Carlito"/>
          <w:color w:val="000000"/>
        </w:rPr>
        <w:t>.</w:t>
      </w:r>
      <w:proofErr w:type="gramEnd"/>
    </w:p>
    <w:p w:rsidR="00282D82" w:rsidRDefault="00F06BC4" w:rsidP="00F24CAD">
      <w:pPr>
        <w:pStyle w:val="af7"/>
        <w:numPr>
          <w:ilvl w:val="0"/>
          <w:numId w:val="2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4041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Подрядная организация: используйте "Выбрать"/"Изменить", данные подгружаются из Справочника-Партнеров. </w:t>
      </w:r>
    </w:p>
    <w:p w:rsidR="00282D82" w:rsidRDefault="00F06BC4" w:rsidP="00F24CAD">
      <w:pPr>
        <w:pStyle w:val="af7"/>
        <w:numPr>
          <w:ilvl w:val="0"/>
          <w:numId w:val="2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НТД: используйте "Выбрать"/"Изменить", данные из Справочника - Нормативные акты.</w:t>
      </w:r>
    </w:p>
    <w:p w:rsidR="00282D82" w:rsidRDefault="00F06BC4" w:rsidP="00F24CAD">
      <w:pPr>
        <w:pStyle w:val="af7"/>
        <w:numPr>
          <w:ilvl w:val="0"/>
          <w:numId w:val="2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6331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Файл заявки: прикрепляется через кнопку "Прикрепить".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contextualSpacing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Параметры сварочных работ, </w:t>
      </w:r>
      <w:r>
        <w:rPr>
          <w:rFonts w:ascii="Carlito" w:eastAsia="Carlito" w:hAnsi="Carlito" w:cs="Carlito"/>
          <w:color w:val="000000"/>
        </w:rPr>
        <w:t>Материалы</w:t>
      </w:r>
      <w:r>
        <w:rPr>
          <w:rFonts w:ascii="Carlito" w:eastAsia="Carlito" w:hAnsi="Carlito" w:cs="Carlito"/>
        </w:rPr>
        <w:t xml:space="preserve">, </w:t>
      </w:r>
      <w:r>
        <w:rPr>
          <w:rFonts w:ascii="Carlito" w:eastAsia="Carlito" w:hAnsi="Carlito" w:cs="Carlito"/>
          <w:color w:val="000000"/>
        </w:rPr>
        <w:t>Информация о сварщике</w:t>
      </w:r>
      <w:r>
        <w:rPr>
          <w:rFonts w:ascii="Carlito" w:eastAsia="Carlito" w:hAnsi="Carlito" w:cs="Carlito"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Кнопка "еще n" показывает скрытую таблицу, а кнопка "Свернуть" скрывает до 6го представления.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Для добавления </w:t>
      </w:r>
      <w:r>
        <w:rPr>
          <w:rFonts w:ascii="Carlito" w:eastAsia="Carlito" w:hAnsi="Carlito" w:cs="Carlito"/>
        </w:rPr>
        <w:t>«№</w:t>
      </w:r>
      <w:proofErr w:type="spellStart"/>
      <w:proofErr w:type="gramStart"/>
      <w:r>
        <w:rPr>
          <w:rFonts w:ascii="Carlito" w:eastAsia="Carlito" w:hAnsi="Carlito" w:cs="Carlito"/>
        </w:rPr>
        <w:t>свар.соед</w:t>
      </w:r>
      <w:proofErr w:type="spellEnd"/>
      <w:proofErr w:type="gramEnd"/>
      <w:r>
        <w:rPr>
          <w:rFonts w:ascii="Carlito" w:eastAsia="Carlito" w:hAnsi="Carlito" w:cs="Carlito"/>
        </w:rPr>
        <w:t xml:space="preserve">.» используйте кнопки </w:t>
      </w:r>
      <w:r>
        <w:rPr>
          <w:noProof/>
        </w:rPr>
        <mc:AlternateContent>
          <mc:Choice Requires="wpg">
            <w:drawing>
              <wp:inline distT="0" distB="0" distL="0" distR="0">
                <wp:extent cx="145891" cy="171943"/>
                <wp:effectExtent l="0" t="0" r="0" b="0"/>
                <wp:docPr id="116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7882570" name=""/>
                        <pic:cNvPicPr>
                          <a:picLocks noChangeAspect="1"/>
                        </pic:cNvPicPr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145890" cy="171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11.49pt;height:13.54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t xml:space="preserve"> (возле названия столбца)  или </w:t>
      </w:r>
      <w:r>
        <w:rPr>
          <w:rFonts w:ascii="Carlito" w:eastAsia="Carlito" w:hAnsi="Carlito" w:cs="Carlito"/>
        </w:rPr>
        <w:t>"Выбрать"/"Изменить". В зависимости от выбранного "Объекта" и "Обоснования испытания", данные автоматически подтянутся в модальное окно: для "Контрольного сварного соединения" — из реестра Доп. стыков; для "Технологических/Магистральных трубопроводов" — из реестра стыков.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contextualSpacing/>
        <w:jc w:val="both"/>
        <w:rPr>
          <w:rFonts w:ascii="Carlito" w:hAnsi="Carlito" w:cs="Carlito"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220" cy="3060344"/>
                <wp:effectExtent l="0" t="0" r="0" b="0"/>
                <wp:docPr id="117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5131254" name=""/>
                        <pic:cNvPicPr>
                          <a:picLocks noChangeAspect="1"/>
                        </pic:cNvPicPr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6840219" cy="30603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538.60pt;height:240.97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contextualSpacing/>
        <w:rPr>
          <w:rFonts w:ascii="Carlito" w:hAnsi="Carlito" w:cs="Carlito"/>
          <w:color w:val="000000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contextualSpacing/>
        <w:rPr>
          <w:rFonts w:ascii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2718549"/>
                <wp:effectExtent l="0" t="0" r="0" b="0"/>
                <wp:docPr id="118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5727872" name=""/>
                        <pic:cNvPicPr>
                          <a:picLocks noChangeAspect="1"/>
                        </pic:cNvPicPr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6840219" cy="27185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538.60pt;height:214.06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Carlito" w:hAnsi="Carlito" w:cs="Carlito"/>
          <w:color w:val="000000"/>
        </w:rPr>
        <w:tab/>
      </w:r>
    </w:p>
    <w:p w:rsidR="00282D82" w:rsidRDefault="00F06BC4" w:rsidP="00F24CAD">
      <w:pPr>
        <w:pStyle w:val="af7"/>
        <w:numPr>
          <w:ilvl w:val="0"/>
          <w:numId w:val="2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Выбрав сварное соединение, при наличии полного набора данных система автоматически заполнит соответствующие поля </w:t>
      </w:r>
      <w:r>
        <w:rPr>
          <w:rFonts w:ascii="Carlito" w:eastAsia="Carlito" w:hAnsi="Carlito" w:cs="Carlito"/>
          <w:b/>
          <w:bCs/>
          <w:color w:val="000000"/>
        </w:rPr>
        <w:t>из реестров</w:t>
      </w:r>
      <w:r>
        <w:rPr>
          <w:rFonts w:ascii="Carlito" w:eastAsia="Carlito" w:hAnsi="Carlito" w:cs="Carlito"/>
          <w:color w:val="000000"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244"/>
          <w:tab w:val="left" w:pos="2852"/>
          <w:tab w:val="left" w:pos="3594"/>
          <w:tab w:val="left" w:pos="8081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proofErr w:type="spellStart"/>
      <w:r>
        <w:rPr>
          <w:rFonts w:ascii="Carlito" w:eastAsia="Carlito" w:hAnsi="Carlito" w:cs="Carlito"/>
          <w:b/>
          <w:bCs/>
        </w:rPr>
        <w:t>Доп.стыков</w:t>
      </w:r>
      <w:proofErr w:type="spellEnd"/>
      <w:r>
        <w:rPr>
          <w:rFonts w:ascii="Carlito" w:eastAsia="Carlito" w:hAnsi="Carlito" w:cs="Carlito"/>
        </w:rPr>
        <w:t>:</w:t>
      </w:r>
      <w:r>
        <w:rPr>
          <w:rFonts w:ascii="Carlito" w:hAnsi="Carlito" w:cs="Carlito"/>
          <w:color w:val="000000"/>
        </w:rPr>
        <w:t xml:space="preserve"> Дата сварки,</w:t>
      </w:r>
      <w:r>
        <w:rPr>
          <w:rFonts w:ascii="Carlito" w:eastAsia="Carlito" w:hAnsi="Carlito" w:cs="Carlito"/>
        </w:rPr>
        <w:t xml:space="preserve"> Способ сварки, Тип сварного соединения, </w:t>
      </w:r>
      <w:r>
        <w:t xml:space="preserve">Ф.И.О сварщика, личное клеймо. </w:t>
      </w:r>
      <w:r>
        <w:rPr>
          <w:rFonts w:ascii="Carlito" w:eastAsia="Carlito" w:hAnsi="Carlito" w:cs="Carlito"/>
          <w:color w:val="000000"/>
        </w:rPr>
        <w:tab/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244"/>
          <w:tab w:val="left" w:pos="2852"/>
          <w:tab w:val="left" w:pos="8081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>С</w:t>
      </w:r>
      <w:r>
        <w:rPr>
          <w:rFonts w:ascii="Carlito" w:hAnsi="Carlito" w:cs="Carlito"/>
          <w:b/>
          <w:bCs/>
          <w:color w:val="000000"/>
        </w:rPr>
        <w:t>тыков</w:t>
      </w:r>
      <w:r>
        <w:rPr>
          <w:rFonts w:ascii="Carlito" w:hAnsi="Carlito" w:cs="Carlito"/>
          <w:color w:val="000000"/>
        </w:rPr>
        <w:t>: Дата сварки,</w:t>
      </w:r>
      <w:r>
        <w:rPr>
          <w:rFonts w:ascii="Carlito" w:eastAsia="Carlito" w:hAnsi="Carlito" w:cs="Carlito"/>
        </w:rPr>
        <w:t xml:space="preserve"> Способ сварки, Тип сварного соединения, Структура (</w:t>
      </w:r>
      <w:proofErr w:type="spellStart"/>
      <w:proofErr w:type="gramStart"/>
      <w:r>
        <w:rPr>
          <w:rFonts w:ascii="Carlito" w:eastAsia="Carlito" w:hAnsi="Carlito" w:cs="Carlito"/>
        </w:rPr>
        <w:t>титул,зона</w:t>
      </w:r>
      <w:proofErr w:type="spellEnd"/>
      <w:proofErr w:type="gramEnd"/>
      <w:r>
        <w:rPr>
          <w:rFonts w:ascii="Carlito" w:eastAsia="Carlito" w:hAnsi="Carlito" w:cs="Carlito"/>
        </w:rPr>
        <w:t xml:space="preserve">), №чертежа, №линий, Спул, Категория трубопровода, %контроля, </w:t>
      </w:r>
      <w:r>
        <w:rPr>
          <w:rFonts w:ascii="Carlito" w:eastAsia="Carlito" w:hAnsi="Carlito" w:cs="Carlito"/>
          <w:color w:val="000000"/>
        </w:rPr>
        <w:t>Свариваемые элементы (Тип, Наименование, Марка стали, Наружный диаметр, мм.,  Толщина, мм, Сертификат</w:t>
      </w:r>
      <w:r>
        <w:rPr>
          <w:rFonts w:ascii="Carlito" w:hAnsi="Carlito" w:cs="Carlito"/>
          <w:color w:val="000000"/>
        </w:rPr>
        <w:t xml:space="preserve">), </w:t>
      </w:r>
      <w:r>
        <w:t xml:space="preserve"> Ф.И.О сварщика, личное клеймо. 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Частичное авто заполнение - если </w:t>
      </w:r>
      <w:proofErr w:type="gramStart"/>
      <w:r>
        <w:rPr>
          <w:rFonts w:ascii="Carlito" w:eastAsia="Carlito" w:hAnsi="Carlito" w:cs="Carlito"/>
          <w:color w:val="000000"/>
        </w:rPr>
        <w:t>данные  заполнены</w:t>
      </w:r>
      <w:proofErr w:type="gramEnd"/>
      <w:r>
        <w:rPr>
          <w:rFonts w:ascii="Carlito" w:eastAsia="Carlito" w:hAnsi="Carlito" w:cs="Carlito"/>
          <w:color w:val="000000"/>
        </w:rPr>
        <w:t xml:space="preserve"> не полностью. Будет предоставлена ​​возможность вводить отсутствующие данные вручную или использовать выпадающие списки, кнопки «Выбрать»</w:t>
      </w:r>
      <w:proofErr w:type="gramStart"/>
      <w:r>
        <w:rPr>
          <w:rFonts w:ascii="Carlito" w:eastAsia="Carlito" w:hAnsi="Carlito" w:cs="Carlito"/>
          <w:color w:val="000000"/>
        </w:rPr>
        <w:t>/«</w:t>
      </w:r>
      <w:proofErr w:type="gramEnd"/>
      <w:r>
        <w:rPr>
          <w:rFonts w:ascii="Carlito" w:eastAsia="Carlito" w:hAnsi="Carlito" w:cs="Carlito"/>
          <w:color w:val="000000"/>
        </w:rPr>
        <w:t>Изменить», которые открывают модальные окна на основе предварительных настроек сварки.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631"/>
          <w:tab w:val="left" w:pos="4182"/>
          <w:tab w:val="right" w:pos="10772"/>
        </w:tabs>
        <w:spacing w:after="0"/>
        <w:jc w:val="both"/>
        <w:rPr>
          <w:rFonts w:ascii="Carlito" w:hAnsi="Carlito" w:cs="Carlito"/>
          <w:color w:val="000000"/>
        </w:rPr>
      </w:pPr>
      <w:r>
        <w:rPr>
          <w:rFonts w:ascii="Carlito" w:hAnsi="Carlito" w:cs="Carlito"/>
          <w:color w:val="000000"/>
        </w:rPr>
        <w:t>Количество образцов во время проведения механических испытании: С</w:t>
      </w:r>
      <w:r>
        <w:rPr>
          <w:rFonts w:ascii="Carlito" w:eastAsia="Carlito" w:hAnsi="Carlito" w:cs="Carlito"/>
          <w:color w:val="000000"/>
        </w:rPr>
        <w:t xml:space="preserve">охранение данных </w:t>
      </w:r>
      <w:proofErr w:type="gramStart"/>
      <w:r>
        <w:rPr>
          <w:rFonts w:ascii="Carlito" w:eastAsia="Carlito" w:hAnsi="Carlito" w:cs="Carlito"/>
          <w:color w:val="000000"/>
        </w:rPr>
        <w:t>при потери</w:t>
      </w:r>
      <w:proofErr w:type="gramEnd"/>
      <w:r>
        <w:rPr>
          <w:rFonts w:ascii="Carlito" w:eastAsia="Carlito" w:hAnsi="Carlito" w:cs="Carlito"/>
          <w:color w:val="000000"/>
        </w:rPr>
        <w:t xml:space="preserve"> фокуса.</w:t>
      </w:r>
      <w:r>
        <w:rPr>
          <w:rFonts w:ascii="Carlito" w:eastAsia="Carlito" w:hAnsi="Carlito" w:cs="Carlito"/>
        </w:rPr>
        <w:t xml:space="preserve"> </w:t>
      </w:r>
      <w:r>
        <w:rPr>
          <w:rFonts w:ascii="Carlito" w:hAnsi="Carlito" w:cs="Carlito"/>
          <w:color w:val="000000"/>
        </w:rPr>
        <w:t xml:space="preserve">Система автоматически подсчитывает количество заданных параметров в </w:t>
      </w:r>
      <w:proofErr w:type="gramStart"/>
      <w:r>
        <w:rPr>
          <w:rFonts w:ascii="Carlito" w:hAnsi="Carlito" w:cs="Carlito"/>
          <w:color w:val="000000"/>
        </w:rPr>
        <w:t>блоке(</w:t>
      </w:r>
      <w:proofErr w:type="gramEnd"/>
      <w:r>
        <w:rPr>
          <w:rFonts w:ascii="Carlito" w:hAnsi="Carlito" w:cs="Carlito"/>
          <w:color w:val="000000"/>
        </w:rPr>
        <w:t>сварных соединений), влияет на формирование заключения "Протокола механических испытаний сварных соединений". Связь активна только в момент создания заключения.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631"/>
          <w:tab w:val="left" w:pos="4182"/>
        </w:tabs>
        <w:spacing w:after="0"/>
        <w:jc w:val="both"/>
        <w:rPr>
          <w:rFonts w:ascii="Carlito" w:hAnsi="Carlito" w:cs="Carlito"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220" cy="929604"/>
                <wp:effectExtent l="0" t="0" r="0" b="0"/>
                <wp:docPr id="119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3076031" name=""/>
                        <pic:cNvPicPr>
                          <a:picLocks noChangeAspect="1"/>
                        </pic:cNvPicPr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840219" cy="9296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538.60pt;height:73.20pt;mso-wrap-distance-left:0.00pt;mso-wrap-distance-top:0.00pt;mso-wrap-distance-right:0.00pt;mso-wrap-distance-bottom:0.00pt;" stroked="false">
                <v:path textboxrect="0,0,0,0"/>
                <v:imagedata r:id="rId220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06"/>
          <w:tab w:val="left" w:pos="2702"/>
          <w:tab w:val="left" w:pos="4182"/>
          <w:tab w:val="left" w:pos="4401"/>
          <w:tab w:val="center" w:pos="5386"/>
          <w:tab w:val="left" w:pos="8567"/>
          <w:tab w:val="left" w:pos="9544"/>
        </w:tabs>
        <w:spacing w:after="0"/>
        <w:contextualSpacing/>
      </w:pPr>
      <w:r>
        <w:t xml:space="preserve">Результаты согласования заявки: </w:t>
      </w:r>
      <w:r>
        <w:tab/>
      </w:r>
    </w:p>
    <w:p w:rsidR="00282D82" w:rsidRDefault="00F06BC4" w:rsidP="00F24CAD">
      <w:pPr>
        <w:pStyle w:val="af7"/>
        <w:numPr>
          <w:ilvl w:val="0"/>
          <w:numId w:val="2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jc w:val="both"/>
      </w:pPr>
      <w:r>
        <w:t xml:space="preserve">Лаборатория, Заявку принял - </w:t>
      </w:r>
      <w:r>
        <w:rPr>
          <w:rFonts w:ascii="Carlito" w:eastAsia="Carlito" w:hAnsi="Carlito" w:cs="Carlito"/>
        </w:rPr>
        <w:t xml:space="preserve">используйте кнопки "Выбрать"/"Изменить". Модальное окно </w:t>
      </w:r>
      <w:r>
        <w:rPr>
          <w:rFonts w:ascii="Carlito" w:eastAsia="Carlito" w:hAnsi="Carlito" w:cs="Carlito"/>
          <w:color w:val="000000"/>
        </w:rPr>
        <w:t>формируется из Справочники- Партнеры.</w:t>
      </w:r>
    </w:p>
    <w:p w:rsidR="00282D82" w:rsidRDefault="00F06BC4" w:rsidP="00F24CAD">
      <w:pPr>
        <w:pStyle w:val="af7"/>
        <w:numPr>
          <w:ilvl w:val="0"/>
          <w:numId w:val="2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jc w:val="both"/>
      </w:pPr>
      <w:r>
        <w:t xml:space="preserve">Срок исполнения – </w:t>
      </w:r>
      <w:r>
        <w:rPr>
          <w:rFonts w:ascii="Carlito" w:eastAsia="Carlito" w:hAnsi="Carlito" w:cs="Carlito"/>
          <w:color w:val="000000"/>
        </w:rPr>
        <w:t xml:space="preserve">выбор из календаря, </w:t>
      </w:r>
      <w:proofErr w:type="spellStart"/>
      <w:r>
        <w:rPr>
          <w:rFonts w:ascii="Carlito" w:eastAsia="Carlito" w:hAnsi="Carlito" w:cs="Carlito"/>
          <w:color w:val="000000"/>
        </w:rPr>
        <w:t>автосохранение</w:t>
      </w:r>
      <w:proofErr w:type="spellEnd"/>
      <w:r>
        <w:rPr>
          <w:rFonts w:ascii="Carlito" w:eastAsia="Carlito" w:hAnsi="Carlito" w:cs="Carlito"/>
          <w:color w:val="000000"/>
        </w:rPr>
        <w:t xml:space="preserve"> при смене фокуса.</w:t>
      </w:r>
    </w:p>
    <w:p w:rsidR="00282D82" w:rsidRDefault="00F06BC4" w:rsidP="00F24CAD">
      <w:pPr>
        <w:pStyle w:val="af7"/>
        <w:numPr>
          <w:ilvl w:val="0"/>
          <w:numId w:val="2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jc w:val="both"/>
        <w:rPr>
          <w:rFonts w:ascii="Carlito" w:hAnsi="Carlito" w:cs="Carlito"/>
          <w:color w:val="000000"/>
        </w:rPr>
      </w:pPr>
      <w:r>
        <w:t xml:space="preserve">Отметка о проведении – </w:t>
      </w:r>
      <w:r>
        <w:rPr>
          <w:rFonts w:ascii="Carlito" w:eastAsia="Carlito" w:hAnsi="Carlito" w:cs="Carlito"/>
          <w:color w:val="000000"/>
        </w:rPr>
        <w:t xml:space="preserve">выбор </w:t>
      </w:r>
      <w:proofErr w:type="gramStart"/>
      <w:r>
        <w:rPr>
          <w:rFonts w:ascii="Carlito" w:eastAsia="Carlito" w:hAnsi="Carlito" w:cs="Carlito"/>
          <w:color w:val="000000"/>
        </w:rPr>
        <w:t>из  выпадающего</w:t>
      </w:r>
      <w:proofErr w:type="gramEnd"/>
      <w:r>
        <w:rPr>
          <w:rFonts w:ascii="Carlito" w:eastAsia="Carlito" w:hAnsi="Carlito" w:cs="Carlito"/>
          <w:color w:val="000000"/>
        </w:rPr>
        <w:t xml:space="preserve"> списка.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06"/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hAnsi="Carlito" w:cs="Carlito"/>
          <w:color w:val="000000"/>
        </w:rPr>
        <w:t>Результаты лабораторного контроля НК</w:t>
      </w:r>
      <w:proofErr w:type="gramStart"/>
      <w:r>
        <w:rPr>
          <w:rFonts w:ascii="Carlito" w:hAnsi="Carlito" w:cs="Carlito"/>
          <w:color w:val="000000"/>
        </w:rPr>
        <w:t xml:space="preserve">: </w:t>
      </w:r>
      <w:r>
        <w:rPr>
          <w:rFonts w:ascii="Carlito" w:eastAsia="Carlito" w:hAnsi="Carlito" w:cs="Carlito"/>
          <w:color w:val="000000"/>
        </w:rPr>
        <w:t>Отображаются</w:t>
      </w:r>
      <w:proofErr w:type="gramEnd"/>
      <w:r>
        <w:rPr>
          <w:rFonts w:ascii="Carlito" w:eastAsia="Carlito" w:hAnsi="Carlito" w:cs="Carlito"/>
          <w:color w:val="000000"/>
        </w:rPr>
        <w:t xml:space="preserve"> в виде гиперссылок в ст. «Заключение», предоставляют быстрый доступ к детальной информации о заключении. Х – удаление связи </w:t>
      </w:r>
      <w:proofErr w:type="gramStart"/>
      <w:r>
        <w:rPr>
          <w:rFonts w:ascii="Carlito" w:eastAsia="Carlito" w:hAnsi="Carlito" w:cs="Carlito"/>
          <w:color w:val="000000"/>
        </w:rPr>
        <w:t>с  заключением</w:t>
      </w:r>
      <w:proofErr w:type="gramEnd"/>
      <w:r>
        <w:rPr>
          <w:rFonts w:ascii="Carlito" w:eastAsia="Carlito" w:hAnsi="Carlito" w:cs="Carlito"/>
          <w:color w:val="000000"/>
        </w:rPr>
        <w:t>.</w:t>
      </w:r>
      <w: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before="0" w:after="0"/>
        <w:contextualSpacing/>
      </w:pPr>
      <w:r>
        <w:rPr>
          <w:rFonts w:ascii="Carlito" w:eastAsia="Carlito" w:hAnsi="Carlito" w:cs="Carlito"/>
          <w:b/>
          <w:bCs/>
          <w:sz w:val="22"/>
          <w:szCs w:val="22"/>
        </w:rPr>
        <w:t>Модальное окно "Заявка ЛРК":</w:t>
      </w:r>
      <w: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Carlito" w:hAnsi="Carlito" w:cs="Carlito"/>
          <w:color w:val="000000" w:themeColor="text1"/>
        </w:rPr>
        <w:t>В реестре Заявок ЛРК откройте модальное окно, нажав на кнопку "Открыть". В окне доступны 2 вкладки: Общее/Область распространения.</w:t>
      </w:r>
      <w:r>
        <w:rPr>
          <w:rFonts w:ascii="Calibri" w:eastAsia="Calibri" w:hAnsi="Calibri" w:cs="Calibri"/>
          <w:color w:val="000000"/>
        </w:rPr>
        <w:t xml:space="preserve"> </w:t>
      </w:r>
      <w:r>
        <w:rPr>
          <w:rFonts w:ascii="Carlito" w:eastAsia="Carlito" w:hAnsi="Carlito" w:cs="Carlito"/>
          <w:color w:val="000000" w:themeColor="text1"/>
        </w:rPr>
        <w:t xml:space="preserve"> Можно вносить/</w:t>
      </w:r>
      <w:proofErr w:type="gramStart"/>
      <w:r>
        <w:rPr>
          <w:rFonts w:ascii="Carlito" w:eastAsia="Carlito" w:hAnsi="Carlito" w:cs="Carlito"/>
          <w:color w:val="000000" w:themeColor="text1"/>
        </w:rPr>
        <w:t>редактировать,  выбирать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данные, возможность по результатам контроля выдать заключение ЛНК  (вкладка «Область распространения»).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Times New Roman" w:hAnsi="Carlito" w:cs="Carlito"/>
          <w:color w:val="000000" w:themeColor="text1"/>
        </w:rPr>
        <w:t xml:space="preserve">Данные в модальном </w:t>
      </w:r>
      <w:proofErr w:type="gramStart"/>
      <w:r>
        <w:rPr>
          <w:rFonts w:ascii="Carlito" w:eastAsia="Times New Roman" w:hAnsi="Carlito" w:cs="Carlito"/>
          <w:color w:val="000000" w:themeColor="text1"/>
        </w:rPr>
        <w:t>окне  связаны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с данными в реестре . Изменение в одном месте = автоматическое изменение данных в другом.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</w:rPr>
        <w:t>Вкладка «Общее». Внесение, редактирование данных</w:t>
      </w:r>
      <w:r>
        <w:rPr>
          <w:rFonts w:ascii="Carlito" w:eastAsia="Carlito" w:hAnsi="Carlito" w:cs="Carlito"/>
          <w:b/>
          <w:bCs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left" w:pos="4506"/>
          <w:tab w:val="center" w:pos="5386"/>
          <w:tab w:val="left" w:pos="8567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 w:themeColor="text1"/>
        </w:rPr>
        <w:t xml:space="preserve">По 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219075" cy="247650"/>
                <wp:effectExtent l="0" t="0" r="0" b="0"/>
                <wp:docPr id="120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8647079" name=""/>
                        <pic:cNvPicPr>
                          <a:picLocks noChangeAspect="1"/>
                        </pic:cNvPicPr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219073" cy="2476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17.25pt;height:19.50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 w:themeColor="text1"/>
        </w:rPr>
        <w:t xml:space="preserve"> - </w:t>
      </w:r>
      <w:proofErr w:type="gramStart"/>
      <w:r>
        <w:rPr>
          <w:rFonts w:ascii="Carlito" w:eastAsia="Carlito" w:hAnsi="Carlito" w:cs="Carlito"/>
          <w:color w:val="000000" w:themeColor="text1"/>
        </w:rPr>
        <w:t>прикрепление  файла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заявки.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529126" cy="3567277"/>
                <wp:effectExtent l="0" t="0" r="0" b="0"/>
                <wp:docPr id="121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5737016" name=""/>
                        <pic:cNvPicPr>
                          <a:picLocks noChangeAspect="1"/>
                        </pic:cNvPicPr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529125" cy="356727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514.10pt;height:280.89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jc w:val="both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</w:rPr>
        <w:t>Вкладка «Область распространения». Внесение, редактирование данных</w:t>
      </w:r>
      <w:r>
        <w:rPr>
          <w:rFonts w:ascii="Carlito" w:eastAsia="Carlito" w:hAnsi="Carlito" w:cs="Carlito"/>
          <w:b/>
          <w:bCs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Создание записи в таблице: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43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По кнопке «+» - «Добавить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свар.соед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.».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43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"Удалить"- удаление записи в таблице, а так же гиперссылки в реестре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доп.стыков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/ЖСР на технологический трубопровод. </w:t>
      </w:r>
      <w:r>
        <w:rPr>
          <w:rFonts w:ascii="Carlito" w:hAnsi="Carlito" w:cs="Carlito"/>
          <w:color w:val="000000"/>
        </w:rPr>
        <w:t>Удаление невозможно, если есть подпись ЭЦП ответственного сотрудника лаборатории.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220" cy="1469948"/>
                <wp:effectExtent l="0" t="0" r="0" b="0"/>
                <wp:docPr id="122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4119846" name=""/>
                        <pic:cNvPicPr>
                          <a:picLocks noChangeAspect="1"/>
                        </pic:cNvPicPr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6840219" cy="14699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538.60pt;height:115.74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Кнопка «З» возможность создавать заключения по каждому сварному соединению.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1769022"/>
                <wp:effectExtent l="0" t="0" r="0" b="0"/>
                <wp:docPr id="123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7909454" name=""/>
                        <pic:cNvPicPr>
                          <a:picLocks noChangeAspect="1"/>
                        </pic:cNvPicPr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840218" cy="17690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538.60pt;height:139.29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Если ни одно соединение не выбрано, появится подсказка с напоминанием о необходимости выбора.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  <w:tab w:val="left" w:pos="9991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После </w:t>
      </w:r>
      <w:r>
        <w:rPr>
          <w:rFonts w:ascii="Carlito" w:eastAsia="Carlito" w:hAnsi="Carlito" w:cs="Carlito"/>
        </w:rPr>
        <w:t>выбора формы</w:t>
      </w:r>
      <w:r>
        <w:rPr>
          <w:rFonts w:ascii="Carlito" w:eastAsia="Carlito" w:hAnsi="Carlito" w:cs="Carlito"/>
          <w:color w:val="000000"/>
        </w:rPr>
        <w:t xml:space="preserve"> </w:t>
      </w:r>
      <w:proofErr w:type="gramStart"/>
      <w:r>
        <w:rPr>
          <w:rFonts w:ascii="Carlito" w:eastAsia="Carlito" w:hAnsi="Carlito" w:cs="Carlito"/>
          <w:color w:val="000000"/>
        </w:rPr>
        <w:t>документа :</w:t>
      </w:r>
      <w:proofErr w:type="gramEnd"/>
    </w:p>
    <w:p w:rsidR="00282D82" w:rsidRDefault="00F06BC4" w:rsidP="00F24CAD">
      <w:pPr>
        <w:pStyle w:val="af7"/>
        <w:numPr>
          <w:ilvl w:val="0"/>
          <w:numId w:val="5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  <w:tab w:val="left" w:pos="9991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 реестре Доп. Стыков/ реестре стыков/ ЖСР на ТТ у выбранного(</w:t>
      </w:r>
      <w:proofErr w:type="spellStart"/>
      <w:r>
        <w:rPr>
          <w:rFonts w:ascii="Carlito" w:eastAsia="Carlito" w:hAnsi="Carlito" w:cs="Carlito"/>
          <w:color w:val="000000"/>
        </w:rPr>
        <w:t>ых</w:t>
      </w:r>
      <w:proofErr w:type="spellEnd"/>
      <w:r>
        <w:rPr>
          <w:rFonts w:ascii="Carlito" w:eastAsia="Carlito" w:hAnsi="Carlito" w:cs="Carlito"/>
          <w:color w:val="000000"/>
        </w:rPr>
        <w:t>) сварного(</w:t>
      </w:r>
      <w:proofErr w:type="spellStart"/>
      <w:r>
        <w:rPr>
          <w:rFonts w:ascii="Carlito" w:eastAsia="Carlito" w:hAnsi="Carlito" w:cs="Carlito"/>
          <w:color w:val="000000"/>
        </w:rPr>
        <w:t>ых</w:t>
      </w:r>
      <w:proofErr w:type="spellEnd"/>
      <w:r>
        <w:rPr>
          <w:rFonts w:ascii="Carlito" w:eastAsia="Carlito" w:hAnsi="Carlito" w:cs="Carlito"/>
          <w:color w:val="000000"/>
        </w:rPr>
        <w:t>) соединения(</w:t>
      </w:r>
      <w:proofErr w:type="spellStart"/>
      <w:r>
        <w:rPr>
          <w:rFonts w:ascii="Carlito" w:eastAsia="Carlito" w:hAnsi="Carlito" w:cs="Carlito"/>
          <w:color w:val="000000"/>
        </w:rPr>
        <w:t>ий</w:t>
      </w:r>
      <w:proofErr w:type="spellEnd"/>
      <w:r>
        <w:rPr>
          <w:rFonts w:ascii="Carlito" w:eastAsia="Carlito" w:hAnsi="Carlito" w:cs="Carlito"/>
          <w:color w:val="000000"/>
        </w:rPr>
        <w:t>) автоматически сформируется гиперссылка на заключение.</w:t>
      </w:r>
    </w:p>
    <w:p w:rsidR="00282D82" w:rsidRDefault="00F06BC4" w:rsidP="00F24CAD">
      <w:pPr>
        <w:pStyle w:val="af7"/>
        <w:numPr>
          <w:ilvl w:val="0"/>
          <w:numId w:val="5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  <w:tab w:val="left" w:pos="9991"/>
        </w:tabs>
        <w:spacing w:after="0"/>
        <w:rPr>
          <w:rFonts w:ascii="Carlito" w:eastAsia="Carlito" w:hAnsi="Carlito" w:cs="Carlito"/>
          <w:color w:val="000000"/>
        </w:rPr>
      </w:pPr>
      <w:proofErr w:type="gramStart"/>
      <w:r>
        <w:rPr>
          <w:rFonts w:ascii="Carlito" w:eastAsia="Carlito" w:hAnsi="Carlito" w:cs="Carlito"/>
          <w:color w:val="000000"/>
        </w:rPr>
        <w:t>В  столбце</w:t>
      </w:r>
      <w:proofErr w:type="gramEnd"/>
      <w:r>
        <w:rPr>
          <w:rFonts w:ascii="Carlito" w:eastAsia="Carlito" w:hAnsi="Carlito" w:cs="Carlito"/>
          <w:color w:val="000000"/>
        </w:rPr>
        <w:t xml:space="preserve"> "Заключение" создается  гиперссылка, предоставляющая  доступ к веб форме Заключения ЛНК.</w: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color w:val="000000"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Подпись, Отмена ЭЦП.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3944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Кнопки </w:t>
      </w:r>
      <w:proofErr w:type="gramStart"/>
      <w:r>
        <w:rPr>
          <w:rFonts w:ascii="Carlito" w:eastAsia="Carlito" w:hAnsi="Carlito" w:cs="Carlito"/>
          <w:color w:val="000000"/>
        </w:rPr>
        <w:t>в  таблице</w:t>
      </w:r>
      <w:proofErr w:type="gramEnd"/>
      <w:r>
        <w:rPr>
          <w:rFonts w:ascii="Carlito" w:eastAsia="Carlito" w:hAnsi="Carlito" w:cs="Carlito"/>
          <w:color w:val="000000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17910" cy="158955"/>
                <wp:effectExtent l="0" t="0" r="0" b="0"/>
                <wp:docPr id="124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9144439" name=""/>
                        <pic:cNvPicPr>
                          <a:picLocks noChangeAspect="1"/>
                        </pic:cNvPicPr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317909" cy="1589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25.03pt;height:12.52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t>, в модальном окне -</w:t>
      </w:r>
      <w:r>
        <w:rPr>
          <w:noProof/>
        </w:rPr>
        <mc:AlternateContent>
          <mc:Choice Requires="wpg">
            <w:drawing>
              <wp:inline distT="0" distB="0" distL="0" distR="0">
                <wp:extent cx="729749" cy="158955"/>
                <wp:effectExtent l="0" t="0" r="0" b="0"/>
                <wp:docPr id="125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81659506" name=""/>
                        <pic:cNvPicPr>
                          <a:picLocks noChangeAspect="1"/>
                        </pic:cNvPicPr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729747" cy="1589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57.46pt;height:12.52pt;mso-wrap-distance-left:0.00pt;mso-wrap-distance-top:0.00pt;mso-wrap-distance-right:0.00pt;mso-wrap-distance-bottom:0.00pt;" stroked="false">
                <v:path textboxrect="0,0,0,0"/>
                <v:imagedata r:id="rId176" o:title=""/>
              </v:shape>
            </w:pict>
          </mc:Fallback>
        </mc:AlternateContent>
      </w:r>
      <w:r>
        <w:t xml:space="preserve"> . Подписывайте документы электронной подписью (ЭЦП) или отменяйте при необходимости изменения данных. Отменить чужую ЭЦП невозможно.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Сортировка, Фильтрация и поиск: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401"/>
        </w:tabs>
        <w:spacing w:after="0"/>
        <w:contextualSpacing/>
        <w:jc w:val="both"/>
      </w:pPr>
      <w:r>
        <w:t>Сортировка по дате заявки: Используйте опцию сортировки, чтобы упорядочить заявки: "по возрастанию" для отображения сначала старых, или "по убыванию" для отображения сначала новых. Направление сортировки указывает стрелка возле названия столбца.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</w:pPr>
      <w:r>
        <w:t xml:space="preserve">Поиск: по полям: </w:t>
      </w:r>
      <w:r>
        <w:rPr>
          <w:rFonts w:ascii="Carlito" w:eastAsia="Times New Roman" w:hAnsi="Carlito" w:cs="Carlito"/>
          <w:color w:val="000000" w:themeColor="text1"/>
        </w:rPr>
        <w:t xml:space="preserve">дата заявки, номер заявки, № свар. </w:t>
      </w:r>
      <w:proofErr w:type="spellStart"/>
      <w:r>
        <w:rPr>
          <w:rFonts w:ascii="Carlito" w:eastAsia="Times New Roman" w:hAnsi="Carlito" w:cs="Carlito"/>
          <w:color w:val="000000" w:themeColor="text1"/>
        </w:rPr>
        <w:t>соед</w:t>
      </w:r>
      <w:proofErr w:type="spellEnd"/>
      <w:r>
        <w:rPr>
          <w:rFonts w:ascii="Carlito" w:eastAsia="Times New Roman" w:hAnsi="Carlito" w:cs="Carlito"/>
          <w:color w:val="000000" w:themeColor="text1"/>
        </w:rPr>
        <w:t xml:space="preserve">., </w:t>
      </w:r>
      <w:r>
        <w:rPr>
          <w:rFonts w:ascii="Carlito" w:eastAsia="Times New Roman" w:hAnsi="Carlito" w:cs="Carlito"/>
          <w:bCs/>
          <w:color w:val="000000" w:themeColor="text1"/>
        </w:rPr>
        <w:t>Дата сварки, производитель сварочных работ</w:t>
      </w:r>
      <w:r>
        <w:t xml:space="preserve">.  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</w:pPr>
      <w:r>
        <w:t xml:space="preserve">Фильтрация данных: по различным параметрам. По 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123555" cy="149566"/>
                <wp:effectExtent l="0" t="0" r="0" b="0"/>
                <wp:docPr id="126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9634111" name=""/>
                        <pic:cNvPicPr>
                          <a:picLocks noChangeAspect="1"/>
                        </pic:cNvPicPr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123553" cy="1495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9.73pt;height:11.78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t xml:space="preserve">  - окно настройки фильтра.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3065931" cy="2351670"/>
                <wp:effectExtent l="0" t="0" r="0" b="0"/>
                <wp:docPr id="127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8660536" name=""/>
                        <pic:cNvPicPr>
                          <a:picLocks noChangeAspect="1"/>
                        </pic:cNvPicPr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3065930" cy="2351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241.41pt;height:185.17pt;mso-wrap-distance-left:0.00pt;mso-wrap-distance-top:0.00pt;mso-wrap-distance-right:0.00pt;mso-wrap-distance-bottom:0.00pt;" stroked="false">
                <v:path textboxrect="0,0,0,0"/>
                <v:imagedata r:id="rId226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>Результаты фильтрации/поиска отображаются в соответствии с заданными критериями.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8567"/>
          <w:tab w:val="left" w:pos="9544"/>
        </w:tabs>
        <w:spacing w:after="0" w:line="264" w:lineRule="auto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Кнопка </w:t>
      </w:r>
      <w:r>
        <w:rPr>
          <w:noProof/>
        </w:rPr>
        <mc:AlternateContent>
          <mc:Choice Requires="wpg">
            <w:drawing>
              <wp:inline distT="0" distB="0" distL="0" distR="0">
                <wp:extent cx="238125" cy="266700"/>
                <wp:effectExtent l="0" t="0" r="0" b="0"/>
                <wp:docPr id="128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9116846" name=""/>
                        <pic:cNvPicPr>
                          <a:picLocks noChangeAspect="1"/>
                        </pic:cNvPicPr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238123" cy="2666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18.75pt;height:21.00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"Отобразить столбцы" – персонализированная настройка отображения таблиц для каждого пользователя. 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8567"/>
          <w:tab w:val="left" w:pos="9544"/>
        </w:tabs>
        <w:spacing w:after="0" w:line="264" w:lineRule="auto"/>
        <w:contextualSpacing/>
        <w:rPr>
          <w:rFonts w:ascii="Carlito" w:hAnsi="Carlito" w:cs="Carlito"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431538" cy="2503125"/>
                <wp:effectExtent l="0" t="0" r="0" b="0"/>
                <wp:docPr id="129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8070104" name=""/>
                        <pic:cNvPicPr>
                          <a:picLocks noChangeAspect="1"/>
                        </pic:cNvPicPr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3431537" cy="25031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270.20pt;height:197.10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</w:p>
    <w:p w:rsidR="00282D82" w:rsidRDefault="00F06BC4">
      <w:pPr>
        <w:pStyle w:val="2"/>
        <w:spacing w:before="0" w:after="0"/>
        <w:contextualSpacing/>
        <w:rPr>
          <w:rFonts w:ascii="Carlito" w:hAnsi="Carlito" w:cs="Carlito"/>
          <w:b/>
          <w:sz w:val="22"/>
        </w:rPr>
      </w:pPr>
      <w:bookmarkStart w:id="21" w:name="_Toc21"/>
      <w:r>
        <w:rPr>
          <w:rFonts w:ascii="Carlito" w:eastAsia="Carlito" w:hAnsi="Carlito" w:cs="Carlito"/>
          <w:b/>
          <w:sz w:val="28"/>
          <w:szCs w:val="28"/>
        </w:rPr>
        <w:t>5.11 Заключения ЛРК</w:t>
      </w:r>
      <w:r>
        <w:rPr>
          <w:rFonts w:ascii="Carlito" w:eastAsia="Carlito" w:hAnsi="Carlito" w:cs="Carlito"/>
          <w:b/>
          <w:bCs/>
          <w:sz w:val="28"/>
          <w:szCs w:val="28"/>
        </w:rPr>
        <w:t>- реестр заключении лаборатории разрушающего контроля</w:t>
      </w:r>
      <w:bookmarkEnd w:id="21"/>
    </w:p>
    <w:p w:rsidR="00282D82" w:rsidRDefault="00F06BC4">
      <w:pPr>
        <w:spacing w:after="0"/>
        <w:contextualSpacing/>
        <w:rPr>
          <w:rFonts w:ascii="Carlito" w:hAnsi="Carlito" w:cs="Carlito"/>
        </w:rPr>
      </w:pPr>
      <w:r>
        <w:rPr>
          <w:rFonts w:ascii="Carlito" w:eastAsia="Carlito" w:hAnsi="Carlito" w:cs="Carlito"/>
        </w:rPr>
        <w:t xml:space="preserve">Предназначен для управления документацией лаборатории разрушающего контроля </w:t>
      </w:r>
      <w:r>
        <w:rPr>
          <w:rFonts w:ascii="Carlito" w:eastAsia="Carlito" w:hAnsi="Carlito" w:cs="Carlito"/>
          <w:color w:val="000000"/>
        </w:rPr>
        <w:t>со всех Объектов строительства</w:t>
      </w:r>
      <w:r>
        <w:rPr>
          <w:rFonts w:ascii="Carlito" w:eastAsia="Carlito" w:hAnsi="Carlito" w:cs="Carlito"/>
        </w:rPr>
        <w:t xml:space="preserve">. Обеспечивает возможность отслеживания статусов заключений, быстрый доступ к </w:t>
      </w:r>
      <w:proofErr w:type="gramStart"/>
      <w:r>
        <w:rPr>
          <w:rFonts w:ascii="Carlito" w:eastAsia="Carlito" w:hAnsi="Carlito" w:cs="Carlito"/>
        </w:rPr>
        <w:t>ним,  поддержание</w:t>
      </w:r>
      <w:proofErr w:type="gramEnd"/>
      <w:r>
        <w:rPr>
          <w:rFonts w:ascii="Carlito" w:eastAsia="Carlito" w:hAnsi="Carlito" w:cs="Carlito"/>
        </w:rPr>
        <w:t xml:space="preserve"> стандартов качества и безопасности сварочных работ.</w:t>
      </w:r>
    </w:p>
    <w:p w:rsidR="00282D82" w:rsidRDefault="00F06BC4">
      <w:pPr>
        <w:pStyle w:val="3"/>
        <w:spacing w:before="0" w:after="0"/>
        <w:rPr>
          <w:rFonts w:ascii="Carlito" w:eastAsia="Carlito" w:hAnsi="Carlito" w:cs="Carlito"/>
          <w:b/>
          <w:bCs/>
          <w:sz w:val="22"/>
          <w:szCs w:val="22"/>
        </w:rPr>
      </w:pP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Добавление,  удаление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Заключении ЛРК.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Создание записи в таблице:</w:t>
      </w:r>
    </w:p>
    <w:p w:rsidR="00282D82" w:rsidRDefault="00F06BC4" w:rsidP="00F24CAD">
      <w:pPr>
        <w:pStyle w:val="af7"/>
        <w:numPr>
          <w:ilvl w:val="0"/>
          <w:numId w:val="3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Из реестра заявок ЛРК - Модальное окно. Вкладка «Область распространения» по кнопке «З», описано в п.4.9 – Модальное окно «Заявка ЛРК». Подача заключения, отображение результатов.</w:t>
      </w:r>
    </w:p>
    <w:p w:rsidR="00282D82" w:rsidRDefault="00F06BC4" w:rsidP="00F24CAD">
      <w:pPr>
        <w:pStyle w:val="af7"/>
        <w:numPr>
          <w:ilvl w:val="0"/>
          <w:numId w:val="3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047"/>
          <w:tab w:val="center" w:pos="5233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>По кнопке «+» - «</w:t>
      </w:r>
      <w:r>
        <w:rPr>
          <w:rFonts w:ascii="Carlito" w:eastAsia="Carlito" w:hAnsi="Carlito" w:cs="Carlito"/>
        </w:rPr>
        <w:t>Добавить заключение ЛНК</w:t>
      </w:r>
      <w:r>
        <w:rPr>
          <w:rFonts w:ascii="Carlito" w:eastAsia="Carlito" w:hAnsi="Carlito" w:cs="Carlito"/>
          <w:color w:val="000000"/>
        </w:rPr>
        <w:t xml:space="preserve">». </w:t>
      </w:r>
      <w:r>
        <w:rPr>
          <w:rFonts w:ascii="Carlito" w:eastAsia="Carlito" w:hAnsi="Carlito" w:cs="Carlito"/>
        </w:rPr>
        <w:t>С выбором «Формы документа Заключения НК».</w:t>
      </w:r>
    </w:p>
    <w:p w:rsidR="00282D82" w:rsidRDefault="00F06BC4">
      <w:pPr>
        <w:pStyle w:val="af7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047"/>
          <w:tab w:val="center" w:pos="5233"/>
        </w:tabs>
        <w:spacing w:after="0"/>
        <w:jc w:val="both"/>
      </w:pPr>
      <w:r>
        <w:rPr>
          <w:rFonts w:ascii="Carlito" w:eastAsia="Carlito" w:hAnsi="Carlito" w:cs="Carlito"/>
        </w:rPr>
        <w:t xml:space="preserve">При выборе </w:t>
      </w:r>
      <w:proofErr w:type="gramStart"/>
      <w:r>
        <w:rPr>
          <w:rFonts w:ascii="Carlito" w:eastAsia="Carlito" w:hAnsi="Carlito" w:cs="Carlito"/>
        </w:rPr>
        <w:t>формы  из</w:t>
      </w:r>
      <w:proofErr w:type="gramEnd"/>
      <w:r>
        <w:rPr>
          <w:rFonts w:ascii="Carlito" w:eastAsia="Carlito" w:hAnsi="Carlito" w:cs="Carlito"/>
        </w:rPr>
        <w:t xml:space="preserve"> модального окна данные автоматически заполняются в поле </w:t>
      </w:r>
      <w:r>
        <w:rPr>
          <w:rFonts w:ascii="Carlito" w:eastAsia="Carlito" w:hAnsi="Carlito" w:cs="Carlito"/>
          <w:color w:val="000000"/>
        </w:rPr>
        <w:t>«Вид контроля</w:t>
      </w:r>
      <w:r>
        <w:rPr>
          <w:rFonts w:ascii="Carlito" w:hAnsi="Carlito" w:cs="Carlito"/>
          <w:color w:val="000000"/>
        </w:rPr>
        <w:t>».</w:t>
      </w:r>
      <w:r>
        <w:rPr>
          <w:rFonts w:ascii="Carlito" w:eastAsia="Carlito" w:hAnsi="Carlito" w:cs="Carlito"/>
        </w:rPr>
        <w:t>.</w:t>
      </w:r>
    </w:p>
    <w:p w:rsidR="00282D82" w:rsidRDefault="00F06BC4" w:rsidP="00F24CAD">
      <w:pPr>
        <w:pStyle w:val="af7"/>
        <w:numPr>
          <w:ilvl w:val="0"/>
          <w:numId w:val="3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047"/>
          <w:tab w:val="center" w:pos="5233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Нажмите «Выбрать» для добавления строки после выделенной или в начале таблицы.</w:t>
      </w:r>
    </w:p>
    <w:p w:rsidR="00282D82" w:rsidRDefault="00F06BC4">
      <w:pPr>
        <w:spacing w:after="0" w:line="264" w:lineRule="auto"/>
        <w:contextualSpacing/>
        <w:jc w:val="both"/>
        <w:rPr>
          <w:rFonts w:ascii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935055"/>
                <wp:effectExtent l="0" t="0" r="0" b="0"/>
                <wp:docPr id="130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0521000" name=""/>
                        <pic:cNvPicPr>
                          <a:picLocks noChangeAspect="1"/>
                        </pic:cNvPicPr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6840219" cy="9350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538.60pt;height:73.63pt;mso-wrap-distance-left:0.00pt;mso-wrap-distance-top:0.00pt;mso-wrap-distance-right:0.00pt;mso-wrap-distance-bottom:0.00pt;" stroked="false">
                <v:path textboxrect="0,0,0,0"/>
                <v:imagedata r:id="rId230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  <w:tab w:val="left" w:pos="9722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"Удалить"- удаление записи в таблице, а так же гиперссылки в реестре заявок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ЛРК,доп</w:t>
      </w:r>
      <w:proofErr w:type="gramEnd"/>
      <w:r>
        <w:rPr>
          <w:rFonts w:ascii="Carlito" w:eastAsia="Carlito" w:hAnsi="Carlito" w:cs="Carlito"/>
          <w:color w:val="000000"/>
        </w:rPr>
        <w:t>.стыков</w:t>
      </w:r>
      <w:proofErr w:type="spellEnd"/>
      <w:r>
        <w:rPr>
          <w:rFonts w:ascii="Carlito" w:eastAsia="Carlito" w:hAnsi="Carlito" w:cs="Carlito"/>
          <w:color w:val="000000"/>
        </w:rPr>
        <w:t xml:space="preserve">/ЖСР на технологический трубопровод/реестре стыков. </w:t>
      </w:r>
      <w:r>
        <w:rPr>
          <w:rFonts w:ascii="Carlito" w:hAnsi="Carlito" w:cs="Carlito"/>
          <w:color w:val="000000"/>
        </w:rPr>
        <w:t xml:space="preserve">Удаление невозможно, если </w:t>
      </w:r>
      <w:proofErr w:type="gramStart"/>
      <w:r>
        <w:rPr>
          <w:rFonts w:ascii="Carlito" w:hAnsi="Carlito" w:cs="Carlito"/>
          <w:color w:val="000000"/>
        </w:rPr>
        <w:t>заключение  Согласовано</w:t>
      </w:r>
      <w:proofErr w:type="gramEnd"/>
      <w:r>
        <w:rPr>
          <w:rFonts w:ascii="Carlito" w:hAnsi="Carlito" w:cs="Carlito"/>
          <w:color w:val="000000"/>
        </w:rPr>
        <w:t>.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before="0"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t>Заполнение/редактирование записи в реестре: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</w:rPr>
        <w:t xml:space="preserve">Заполните таблицу данными, такими </w:t>
      </w:r>
      <w:proofErr w:type="gramStart"/>
      <w:r>
        <w:rPr>
          <w:rFonts w:ascii="Carlito" w:eastAsia="Carlito" w:hAnsi="Carlito" w:cs="Carlito"/>
        </w:rPr>
        <w:t xml:space="preserve">как </w:t>
      </w:r>
      <w:r>
        <w:rPr>
          <w:rFonts w:ascii="Carlito" w:eastAsia="Carlito" w:hAnsi="Carlito" w:cs="Carlito"/>
          <w:color w:val="000000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</w:p>
    <w:p w:rsidR="00282D82" w:rsidRDefault="00F06BC4">
      <w:pPr>
        <w:spacing w:after="0" w:line="264" w:lineRule="auto"/>
        <w:contextualSpacing/>
        <w:jc w:val="both"/>
        <w:rPr>
          <w:rFonts w:ascii="Carlito" w:hAnsi="Carlito" w:cs="Carlito"/>
        </w:rPr>
      </w:pPr>
      <w:r>
        <w:rPr>
          <w:rFonts w:ascii="Carlito" w:eastAsia="Carlito" w:hAnsi="Carlito" w:cs="Carlito"/>
          <w:color w:val="000000"/>
        </w:rPr>
        <w:t>Основная информация:</w:t>
      </w:r>
      <w:r>
        <w:rPr>
          <w:rFonts w:ascii="Carlito" w:hAnsi="Carlito" w:cs="Carlito"/>
          <w:color w:val="000000"/>
        </w:rPr>
        <w:t xml:space="preserve"> </w:t>
      </w:r>
    </w:p>
    <w:p w:rsidR="00282D82" w:rsidRDefault="00F06BC4" w:rsidP="00F24CAD">
      <w:pPr>
        <w:pStyle w:val="af7"/>
        <w:numPr>
          <w:ilvl w:val="0"/>
          <w:numId w:val="3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Статус: автоматически устанавливается на "</w:t>
      </w:r>
      <w:r>
        <w:rPr>
          <w:rFonts w:ascii="Carlito" w:eastAsia="Carlito" w:hAnsi="Carlito" w:cs="Carlito"/>
          <w:b/>
          <w:bCs/>
          <w:color w:val="FFC000"/>
        </w:rPr>
        <w:t>Создана</w:t>
      </w:r>
      <w:r>
        <w:rPr>
          <w:rFonts w:ascii="Carlito" w:eastAsia="Carlito" w:hAnsi="Carlito" w:cs="Carlito"/>
          <w:color w:val="000000"/>
        </w:rPr>
        <w:t>" при добавлении записи. Статусы "Создано", "Годен", "Ремонт" и "Вырезать" присваиваются в зависимости от результатов, внесённых в модальном окне заключения.</w:t>
      </w:r>
    </w:p>
    <w:p w:rsidR="00282D82" w:rsidRDefault="00F06BC4" w:rsidP="00F24CAD">
      <w:pPr>
        <w:pStyle w:val="af7"/>
        <w:numPr>
          <w:ilvl w:val="0"/>
          <w:numId w:val="3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Дата: выбор из календаря, </w:t>
      </w:r>
      <w:proofErr w:type="spellStart"/>
      <w:r>
        <w:rPr>
          <w:rFonts w:ascii="Carlito" w:eastAsia="Carlito" w:hAnsi="Carlito" w:cs="Carlito"/>
          <w:color w:val="000000"/>
        </w:rPr>
        <w:t>автосохранение</w:t>
      </w:r>
      <w:proofErr w:type="spellEnd"/>
      <w:r>
        <w:rPr>
          <w:rFonts w:ascii="Carlito" w:eastAsia="Carlito" w:hAnsi="Carlito" w:cs="Carlito"/>
          <w:color w:val="000000"/>
        </w:rPr>
        <w:t xml:space="preserve"> при смене фокуса.</w:t>
      </w:r>
    </w:p>
    <w:p w:rsidR="00282D82" w:rsidRDefault="00F06BC4" w:rsidP="00F24CAD">
      <w:pPr>
        <w:pStyle w:val="af7"/>
        <w:numPr>
          <w:ilvl w:val="0"/>
          <w:numId w:val="3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№заключения: текст, </w:t>
      </w:r>
      <w:proofErr w:type="spellStart"/>
      <w:r>
        <w:rPr>
          <w:rFonts w:ascii="Carlito" w:eastAsia="Carlito" w:hAnsi="Carlito" w:cs="Carlito"/>
          <w:color w:val="000000"/>
        </w:rPr>
        <w:t>автосохранение</w:t>
      </w:r>
      <w:proofErr w:type="spellEnd"/>
      <w:r>
        <w:rPr>
          <w:rFonts w:ascii="Carlito" w:eastAsia="Carlito" w:hAnsi="Carlito" w:cs="Carlito"/>
          <w:color w:val="000000"/>
        </w:rPr>
        <w:t xml:space="preserve"> при смене фокуса.</w:t>
      </w:r>
    </w:p>
    <w:p w:rsidR="00282D82" w:rsidRDefault="00F06BC4" w:rsidP="00F24CAD">
      <w:pPr>
        <w:pStyle w:val="af7"/>
        <w:numPr>
          <w:ilvl w:val="0"/>
          <w:numId w:val="3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Объект, Обоснование испытании: используйте "Выбрать"/"Изменить". Обязательные поля для заполнения.</w:t>
      </w:r>
    </w:p>
    <w:p w:rsidR="00282D82" w:rsidRDefault="00F06BC4" w:rsidP="00F24CAD">
      <w:pPr>
        <w:pStyle w:val="af7"/>
        <w:numPr>
          <w:ilvl w:val="0"/>
          <w:numId w:val="3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Подрядная организация: используйте "Выбрать"/"Изменить", данные подгружаются из Справочника-Партнеров. </w:t>
      </w:r>
    </w:p>
    <w:p w:rsidR="00282D82" w:rsidRDefault="00F06BC4" w:rsidP="00F24CAD">
      <w:pPr>
        <w:pStyle w:val="af7"/>
        <w:numPr>
          <w:ilvl w:val="0"/>
          <w:numId w:val="3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НТД: используйте "Выбрать"/"Изменить", данные из Справочника - Нормативные акты.</w:t>
      </w:r>
    </w:p>
    <w:p w:rsidR="00282D82" w:rsidRDefault="00F06BC4" w:rsidP="00F24CAD">
      <w:pPr>
        <w:pStyle w:val="af7"/>
        <w:numPr>
          <w:ilvl w:val="0"/>
          <w:numId w:val="3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Вид контроля: попадает выбранное значение при создании </w:t>
      </w:r>
      <w:proofErr w:type="gramStart"/>
      <w:r>
        <w:rPr>
          <w:rFonts w:ascii="Carlito" w:eastAsia="Carlito" w:hAnsi="Carlito" w:cs="Carlito"/>
          <w:color w:val="000000"/>
        </w:rPr>
        <w:t xml:space="preserve">записи </w:t>
      </w:r>
      <w:r>
        <w:rPr>
          <w:rFonts w:ascii="Carlito" w:hAnsi="Carlito" w:cs="Carlito"/>
          <w:color w:val="000000"/>
        </w:rPr>
        <w:t>.</w:t>
      </w:r>
      <w:proofErr w:type="gramEnd"/>
    </w:p>
    <w:p w:rsidR="00282D82" w:rsidRDefault="00F06BC4" w:rsidP="00F24CAD">
      <w:pPr>
        <w:pStyle w:val="af7"/>
        <w:numPr>
          <w:ilvl w:val="0"/>
          <w:numId w:val="3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6331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lastRenderedPageBreak/>
        <w:t>Файл заявки: прикрепляется через кнопку "Прикрепить".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contextualSpacing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Параметры сварочных работ </w:t>
      </w:r>
      <w:r>
        <w:rPr>
          <w:rFonts w:ascii="Carlito" w:eastAsia="Carlito" w:hAnsi="Carlito" w:cs="Carlito"/>
          <w:color w:val="000000"/>
        </w:rPr>
        <w:t>Информация о сварщике</w:t>
      </w:r>
      <w:r>
        <w:rPr>
          <w:rFonts w:ascii="Carlito" w:eastAsia="Carlito" w:hAnsi="Carlito" w:cs="Carlito"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Кнопка "еще n" показывает скрытую таблицу, а кнопка "Свернуть" скрывает до 3го представления.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Меню «...». Кнопка "Удалить" - удаление сварного соединения из </w:t>
      </w:r>
      <w:proofErr w:type="gramStart"/>
      <w:r>
        <w:rPr>
          <w:rFonts w:ascii="Carlito" w:eastAsia="Carlito" w:hAnsi="Carlito" w:cs="Carlito"/>
          <w:color w:val="000000"/>
        </w:rPr>
        <w:t>заключения .</w:t>
      </w:r>
      <w:proofErr w:type="gramEnd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Для добавления </w:t>
      </w:r>
      <w:r>
        <w:rPr>
          <w:rFonts w:ascii="Carlito" w:eastAsia="Carlito" w:hAnsi="Carlito" w:cs="Carlito"/>
        </w:rPr>
        <w:t>«№</w:t>
      </w:r>
      <w:proofErr w:type="spellStart"/>
      <w:proofErr w:type="gramStart"/>
      <w:r>
        <w:rPr>
          <w:rFonts w:ascii="Carlito" w:eastAsia="Carlito" w:hAnsi="Carlito" w:cs="Carlito"/>
        </w:rPr>
        <w:t>свар.соед</w:t>
      </w:r>
      <w:proofErr w:type="spellEnd"/>
      <w:proofErr w:type="gramEnd"/>
      <w:r>
        <w:rPr>
          <w:rFonts w:ascii="Carlito" w:eastAsia="Carlito" w:hAnsi="Carlito" w:cs="Carlito"/>
        </w:rPr>
        <w:t xml:space="preserve">.» используйте кнопки </w:t>
      </w:r>
      <w:r>
        <w:rPr>
          <w:noProof/>
        </w:rPr>
        <mc:AlternateContent>
          <mc:Choice Requires="wpg">
            <w:drawing>
              <wp:inline distT="0" distB="0" distL="0" distR="0">
                <wp:extent cx="133278" cy="139073"/>
                <wp:effectExtent l="0" t="0" r="0" b="0"/>
                <wp:docPr id="131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3168357" name=""/>
                        <pic:cNvPicPr>
                          <a:picLocks noChangeAspect="1"/>
                        </pic:cNvPicPr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133277" cy="1390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10.49pt;height:10.95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t xml:space="preserve"> (возле названия столбца)  или </w:t>
      </w:r>
      <w:r>
        <w:rPr>
          <w:rFonts w:ascii="Carlito" w:eastAsia="Carlito" w:hAnsi="Carlito" w:cs="Carlito"/>
        </w:rPr>
        <w:t>"Выбрать"/"Изменить". В зависимости от выбранного "Объекта" и "Обоснования испытания", данные автоматически подтянутся в модальное окно: для "Контрольного сварного соединения" — из реестра Доп. стыков; для "Технологических/Магистральных трубопроводов" — из реестра стыков.</w:t>
      </w:r>
    </w:p>
    <w:p w:rsidR="00282D82" w:rsidRDefault="00F06BC4" w:rsidP="00F24CAD">
      <w:pPr>
        <w:pStyle w:val="af7"/>
        <w:numPr>
          <w:ilvl w:val="0"/>
          <w:numId w:val="3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Выбрав сварное соединение: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ind w:left="709"/>
        <w:contextualSpacing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в реестре 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доп.стыков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 xml:space="preserve">, стыков, заявок у связанного соединения появится гиперссылка, при нажатий открывает </w:t>
      </w:r>
      <w:proofErr w:type="spellStart"/>
      <w:r>
        <w:rPr>
          <w:rFonts w:ascii="Carlito" w:eastAsia="Carlito" w:hAnsi="Carlito" w:cs="Carlito"/>
          <w:color w:val="000000"/>
        </w:rPr>
        <w:t>веб.форму</w:t>
      </w:r>
      <w:proofErr w:type="spellEnd"/>
      <w:r>
        <w:rPr>
          <w:rFonts w:ascii="Carlito" w:eastAsia="Carlito" w:hAnsi="Carlito" w:cs="Carlito"/>
          <w:color w:val="000000"/>
        </w:rPr>
        <w:t xml:space="preserve"> заключения.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При наличии полного набора данных система автоматически заполнит соответствующие поля </w:t>
      </w:r>
      <w:r>
        <w:rPr>
          <w:rFonts w:ascii="Carlito" w:eastAsia="Carlito" w:hAnsi="Carlito" w:cs="Carlito"/>
          <w:b/>
          <w:bCs/>
          <w:color w:val="000000"/>
        </w:rPr>
        <w:t>из реестров</w:t>
      </w:r>
      <w:r>
        <w:rPr>
          <w:rFonts w:ascii="Carlito" w:eastAsia="Carlito" w:hAnsi="Carlito" w:cs="Carlito"/>
          <w:color w:val="000000"/>
        </w:rPr>
        <w:t xml:space="preserve">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244"/>
          <w:tab w:val="left" w:pos="2852"/>
          <w:tab w:val="left" w:pos="3594"/>
          <w:tab w:val="left" w:pos="8081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proofErr w:type="spellStart"/>
      <w:r>
        <w:rPr>
          <w:rFonts w:ascii="Carlito" w:eastAsia="Carlito" w:hAnsi="Carlito" w:cs="Carlito"/>
          <w:b/>
          <w:bCs/>
        </w:rPr>
        <w:t>Доп.стыков</w:t>
      </w:r>
      <w:proofErr w:type="spellEnd"/>
      <w:r>
        <w:rPr>
          <w:rFonts w:ascii="Carlito" w:eastAsia="Carlito" w:hAnsi="Carlito" w:cs="Carlito"/>
        </w:rPr>
        <w:t>:</w:t>
      </w:r>
      <w:r>
        <w:rPr>
          <w:rFonts w:ascii="Carlito" w:hAnsi="Carlito" w:cs="Carlito"/>
          <w:color w:val="000000"/>
        </w:rPr>
        <w:t xml:space="preserve"> </w:t>
      </w:r>
      <w:r>
        <w:rPr>
          <w:rFonts w:ascii="Carlito" w:eastAsia="Carlito" w:hAnsi="Carlito" w:cs="Carlito"/>
        </w:rPr>
        <w:t xml:space="preserve">Тип сварного соединения, </w:t>
      </w:r>
      <w:r>
        <w:t xml:space="preserve">Ф.И.О сварщика, личное клеймо. </w:t>
      </w:r>
      <w:r>
        <w:rPr>
          <w:rFonts w:ascii="Carlito" w:eastAsia="Carlito" w:hAnsi="Carlito" w:cs="Carlito"/>
          <w:color w:val="000000"/>
        </w:rPr>
        <w:tab/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244"/>
          <w:tab w:val="left" w:pos="2852"/>
          <w:tab w:val="left" w:pos="8081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>С</w:t>
      </w:r>
      <w:r>
        <w:rPr>
          <w:rFonts w:ascii="Carlito" w:hAnsi="Carlito" w:cs="Carlito"/>
          <w:b/>
          <w:bCs/>
          <w:color w:val="000000"/>
        </w:rPr>
        <w:t>тыков</w:t>
      </w:r>
      <w:r>
        <w:rPr>
          <w:rFonts w:ascii="Carlito" w:hAnsi="Carlito" w:cs="Carlito"/>
          <w:color w:val="000000"/>
        </w:rPr>
        <w:t>:</w:t>
      </w:r>
      <w:r>
        <w:rPr>
          <w:rFonts w:ascii="Carlito" w:eastAsia="Carlito" w:hAnsi="Carlito" w:cs="Carlito"/>
        </w:rPr>
        <w:t xml:space="preserve"> Тип сварного соединения, Структура (</w:t>
      </w:r>
      <w:proofErr w:type="spellStart"/>
      <w:proofErr w:type="gramStart"/>
      <w:r>
        <w:rPr>
          <w:rFonts w:ascii="Carlito" w:eastAsia="Carlito" w:hAnsi="Carlito" w:cs="Carlito"/>
        </w:rPr>
        <w:t>титул,зона</w:t>
      </w:r>
      <w:proofErr w:type="spellEnd"/>
      <w:proofErr w:type="gramEnd"/>
      <w:r>
        <w:rPr>
          <w:rFonts w:ascii="Carlito" w:eastAsia="Carlito" w:hAnsi="Carlito" w:cs="Carlito"/>
        </w:rPr>
        <w:t xml:space="preserve">), №чертежа, №линий, Спул, Категория трубопровода, </w:t>
      </w:r>
      <w:r>
        <w:t xml:space="preserve">Ф.И.О сварщика, личное клеймо. 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Частичное авто заполнение - если </w:t>
      </w:r>
      <w:proofErr w:type="gramStart"/>
      <w:r>
        <w:rPr>
          <w:rFonts w:ascii="Carlito" w:eastAsia="Carlito" w:hAnsi="Carlito" w:cs="Carlito"/>
          <w:color w:val="000000"/>
        </w:rPr>
        <w:t>данные  заполнены</w:t>
      </w:r>
      <w:proofErr w:type="gramEnd"/>
      <w:r>
        <w:rPr>
          <w:rFonts w:ascii="Carlito" w:eastAsia="Carlito" w:hAnsi="Carlito" w:cs="Carlito"/>
          <w:color w:val="000000"/>
        </w:rPr>
        <w:t xml:space="preserve"> не полностью. Будет предоставлена ​​возможность вводить отсутствующие данные вручную или использовать выпадающие списки, кнопки «Выбрать»</w:t>
      </w:r>
      <w:proofErr w:type="gramStart"/>
      <w:r>
        <w:rPr>
          <w:rFonts w:ascii="Carlito" w:eastAsia="Carlito" w:hAnsi="Carlito" w:cs="Carlito"/>
          <w:color w:val="000000"/>
        </w:rPr>
        <w:t>/«</w:t>
      </w:r>
      <w:proofErr w:type="gramEnd"/>
      <w:r>
        <w:rPr>
          <w:rFonts w:ascii="Carlito" w:eastAsia="Carlito" w:hAnsi="Carlito" w:cs="Carlito"/>
          <w:color w:val="000000"/>
        </w:rPr>
        <w:t>Изменить», которые открывают модальные окна на основе предварительных настроек сварки.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06"/>
          <w:tab w:val="left" w:pos="2702"/>
          <w:tab w:val="left" w:pos="4182"/>
          <w:tab w:val="center" w:pos="5386"/>
          <w:tab w:val="left" w:pos="8567"/>
          <w:tab w:val="left" w:pos="9544"/>
        </w:tabs>
        <w:spacing w:after="0"/>
        <w:contextualSpacing/>
      </w:pPr>
      <w:r>
        <w:t xml:space="preserve">Информация о Лаборатории: </w:t>
      </w:r>
    </w:p>
    <w:p w:rsidR="00282D82" w:rsidRDefault="00F06BC4" w:rsidP="00F24CAD">
      <w:pPr>
        <w:pStyle w:val="af7"/>
        <w:numPr>
          <w:ilvl w:val="0"/>
          <w:numId w:val="40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  <w:tab w:val="left" w:pos="6511"/>
        </w:tabs>
        <w:spacing w:after="0"/>
        <w:jc w:val="both"/>
      </w:pPr>
      <w:r>
        <w:t xml:space="preserve">Лаборатория - </w:t>
      </w:r>
      <w:r>
        <w:rPr>
          <w:rFonts w:ascii="Carlito" w:eastAsia="Carlito" w:hAnsi="Carlito" w:cs="Carlito"/>
        </w:rPr>
        <w:t xml:space="preserve">используйте кнопки "Выбрать"/"Изменить". Модальное окно </w:t>
      </w:r>
      <w:r>
        <w:rPr>
          <w:rFonts w:ascii="Carlito" w:eastAsia="Carlito" w:hAnsi="Carlito" w:cs="Carlito"/>
          <w:color w:val="000000"/>
        </w:rPr>
        <w:t>формируется из Справочники- Партнеры.</w:t>
      </w:r>
      <w:r>
        <w:tab/>
      </w:r>
    </w:p>
    <w:p w:rsidR="00282D82" w:rsidRDefault="00F06BC4" w:rsidP="00F24CAD">
      <w:pPr>
        <w:pStyle w:val="af7"/>
        <w:numPr>
          <w:ilvl w:val="0"/>
          <w:numId w:val="40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081"/>
          <w:tab w:val="left" w:pos="2852"/>
          <w:tab w:val="left" w:pos="3578"/>
        </w:tabs>
        <w:spacing w:after="0"/>
        <w:jc w:val="both"/>
      </w:pPr>
      <w:r>
        <w:t xml:space="preserve">Заявка. </w:t>
      </w:r>
      <w:r>
        <w:rPr>
          <w:rFonts w:ascii="Carlito" w:eastAsia="Carlito" w:hAnsi="Carlito" w:cs="Carlito"/>
          <w:color w:val="000000"/>
        </w:rPr>
        <w:t>Отображение в виде гиперссылки, предоставляет быстрый доступ к детальной информации о заявке. Х – удаление связи с реестром Заявок ЛНК.</w:t>
      </w:r>
    </w:p>
    <w:p w:rsidR="00282D82" w:rsidRDefault="00282D82">
      <w:pPr>
        <w:spacing w:after="0" w:line="264" w:lineRule="auto"/>
        <w:contextualSpacing/>
        <w:jc w:val="both"/>
        <w:rPr>
          <w:rFonts w:ascii="Carlito" w:hAnsi="Carlito" w:cs="Carlito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before="0" w:after="0"/>
        <w:contextualSpacing/>
      </w:pPr>
      <w:r>
        <w:rPr>
          <w:rFonts w:ascii="Carlito" w:eastAsia="Carlito" w:hAnsi="Carlito" w:cs="Carlito"/>
          <w:b/>
          <w:bCs/>
          <w:sz w:val="22"/>
          <w:szCs w:val="22"/>
        </w:rPr>
        <w:t xml:space="preserve">Веб форма Заключения ЛРК. </w:t>
      </w:r>
    </w:p>
    <w:p w:rsidR="00282D82" w:rsidRDefault="00F06BC4">
      <w:pPr>
        <w:spacing w:after="0" w:line="264" w:lineRule="auto"/>
        <w:contextualSpacing/>
        <w:jc w:val="both"/>
        <w:rPr>
          <w:rFonts w:ascii="Carlito" w:hAnsi="Carlito" w:cs="Carlito"/>
        </w:rPr>
      </w:pPr>
      <w:r>
        <w:rPr>
          <w:rFonts w:ascii="Carlito" w:eastAsia="Carlito" w:hAnsi="Carlito" w:cs="Carlito"/>
          <w:color w:val="000000" w:themeColor="text1"/>
        </w:rPr>
        <w:t>В реестре Заключении ЛРК откройте модальное окно, нажав на кнопку "Открыть".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</w:rPr>
      </w:pPr>
      <w:r>
        <w:t xml:space="preserve">Для каждого типа модального окна, активируемого кнопкой "Открыть" в контексте создания и управления заключениями ЛРК, предусмотрено детализированное управление данными и функционалом, относящимся к конкретному виду контроля. Окна включают частичное авто заполнение </w:t>
      </w:r>
      <w:proofErr w:type="gramStart"/>
      <w:r>
        <w:t>данных ,</w:t>
      </w:r>
      <w:proofErr w:type="gramEnd"/>
      <w:r>
        <w:t xml:space="preserve"> уникальные поля для ввода, возможность согласования документа,  а также индивидуальные печатаные формы по кнопке </w: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285646" cy="225510"/>
                <wp:effectExtent l="0" t="0" r="0" b="0"/>
                <wp:docPr id="132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5464012" name=""/>
                        <pic:cNvPicPr>
                          <a:picLocks noChangeAspect="1"/>
                        </pic:cNvPicPr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285645" cy="2255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22.49pt;height:17.76pt;mso-wrap-distance-left:0.00pt;mso-wrap-distance-top:0.00pt;mso-wrap-distance-right:0.00pt;mso-wrap-distance-bottom:0.00pt;rotation:0;" stroked="false">
                <v:path textboxrect="0,0,0,0"/>
                <v:imagedata r:id="rId192" o:title=""/>
              </v:shape>
            </w:pict>
          </mc:Fallback>
        </mc:AlternateContent>
      </w:r>
      <w:r>
        <w:t xml:space="preserve">. 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2469574"/>
                <wp:effectExtent l="0" t="0" r="0" b="0"/>
                <wp:docPr id="133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9266958" name=""/>
                        <pic:cNvPicPr>
                          <a:picLocks noChangeAspect="1"/>
                        </pic:cNvPicPr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6840219" cy="24695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538.60pt;height:194.45pt;mso-wrap-distance-left:0.00pt;mso-wrap-distance-top:0.00pt;mso-wrap-distance-right:0.00pt;mso-wrap-distance-bottom:0.00pt;" stroked="false">
                <v:path textboxrect="0,0,0,0"/>
                <v:imagedata r:id="rId232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220" cy="1182637"/>
                <wp:effectExtent l="0" t="0" r="0" b="0"/>
                <wp:docPr id="134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2846641" name=""/>
                        <pic:cNvPicPr>
                          <a:picLocks noChangeAspect="1"/>
                        </pic:cNvPicPr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6840219" cy="11826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538.60pt;height:93.12pt;mso-wrap-distance-left:0.00pt;mso-wrap-distance-top:0.00pt;mso-wrap-distance-right:0.00pt;mso-wrap-distance-bottom:0.00pt;" stroked="false">
                <v:path textboxrect="0,0,0,0"/>
                <v:imagedata r:id="rId234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eastAsia="Carlito" w:hAnsi="Carlito" w:cs="Carlito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right"/>
        <w:rPr>
          <w:rFonts w:ascii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4726800" cy="1917765"/>
                <wp:effectExtent l="0" t="0" r="0" b="0"/>
                <wp:docPr id="135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4487761" name=""/>
                        <pic:cNvPicPr>
                          <a:picLocks noChangeAspect="1"/>
                        </pic:cNvPicPr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4726800" cy="1917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372.19pt;height:151.01pt;mso-wrap-distance-left:0.00pt;mso-wrap-distance-top:0.00pt;mso-wrap-distance-right:0.00pt;mso-wrap-distance-bottom:0.00pt;" stroked="false">
                <v:path textboxrect="0,0,0,0"/>
                <v:imagedata r:id="rId236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Для остальных видов контроля, без печати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right"/>
        <w:rPr>
          <w:rFonts w:ascii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3087342"/>
                <wp:effectExtent l="0" t="0" r="0" b="0"/>
                <wp:docPr id="136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601941" name=""/>
                        <pic:cNvPicPr>
                          <a:picLocks noChangeAspect="1"/>
                        </pic:cNvPicPr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6840219" cy="30873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538.60pt;height:243.10pt;mso-wrap-distance-left:0.00pt;mso-wrap-distance-top:0.00pt;mso-wrap-distance-right:0.00pt;mso-wrap-distance-bottom:0.00pt;rotation:0;" stroked="false">
                <v:path textboxrect="0,0,0,0"/>
                <v:imagedata r:id="rId238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036362" cy="1973887"/>
                <wp:effectExtent l="0" t="0" r="0" b="0"/>
                <wp:docPr id="137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8502820" name=""/>
                        <pic:cNvPicPr>
                          <a:picLocks noChangeAspect="1"/>
                        </pic:cNvPicPr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5036362" cy="1973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396.56pt;height:155.42pt;mso-wrap-distance-left:0.00pt;mso-wrap-distance-top:0.00pt;mso-wrap-distance-right:0.00pt;mso-wrap-distance-bottom:0.00pt;" stroked="false">
                <v:path textboxrect="0,0,0,0"/>
                <v:imagedata r:id="rId240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hAnsi="Carlito" w:cs="Carlito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lastRenderedPageBreak/>
        <w:t xml:space="preserve">Сортировка, Фильтрация и поиск: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401"/>
        </w:tabs>
        <w:spacing w:after="0"/>
        <w:contextualSpacing/>
        <w:jc w:val="both"/>
      </w:pPr>
      <w:r>
        <w:t>Система поддерживает одну активную сортировку за раз: статус, дата или номер заключения. При нажатии на иконку сортировки, её состояние меняется, сохраняясь для конкретного пользователя и не меняется при обновлении страницы.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401"/>
        </w:tabs>
        <w:spacing w:after="0"/>
        <w:contextualSpacing/>
        <w:jc w:val="both"/>
      </w:pPr>
      <w:r>
        <w:t>Поиск: по полям: Статус, номер, дата заключения, производитель работ.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t xml:space="preserve">Фильтрация данных: по различным параметрам. По 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103546" cy="149566"/>
                <wp:effectExtent l="0" t="0" r="0" b="0"/>
                <wp:docPr id="138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02803945" name=""/>
                        <pic:cNvPicPr>
                          <a:picLocks noChangeAspect="1"/>
                        </pic:cNvPicPr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103545" cy="149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8.15pt;height:11.78pt;mso-wrap-distance-left:0.00pt;mso-wrap-distance-top:0.00pt;mso-wrap-distance-right:0.00pt;mso-wrap-distance-bottom:0.00pt;" stroked="false">
                <v:path textboxrect="0,0,0,0"/>
                <v:imagedata r:id="rId210" o:title=""/>
              </v:shape>
            </w:pict>
          </mc:Fallback>
        </mc:AlternateContent>
      </w:r>
      <w:r>
        <w:t xml:space="preserve">  - окно настройки фильтра. 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678925" cy="1980075"/>
                <wp:effectExtent l="0" t="0" r="0" b="0"/>
                <wp:docPr id="139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4531473" name=""/>
                        <pic:cNvPicPr>
                          <a:picLocks noChangeAspect="1"/>
                        </pic:cNvPicPr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2678923" cy="1980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210.94pt;height:155.91pt;mso-wrap-distance-left:0.00pt;mso-wrap-distance-top:0.00pt;mso-wrap-distance-right:0.00pt;mso-wrap-distance-bottom:0.00pt;" stroked="false">
                <v:path textboxrect="0,0,0,0"/>
                <v:imagedata r:id="rId24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hAnsi="Carlito" w:cs="Carlito"/>
        </w:rPr>
      </w:pPr>
      <w:r>
        <w:t>Результаты фильтрации/поиска отображаются в соответствии с заданными критериями.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</w:rPr>
      </w:pPr>
    </w:p>
    <w:p w:rsidR="00282D82" w:rsidRDefault="00F06BC4">
      <w:pPr>
        <w:pStyle w:val="1"/>
        <w:spacing w:before="0" w:after="0"/>
        <w:rPr>
          <w:rFonts w:ascii="Carlito" w:hAnsi="Carlito" w:cs="Carlito"/>
          <w:b/>
          <w:bCs/>
          <w:color w:val="000000"/>
          <w:sz w:val="24"/>
          <w:szCs w:val="24"/>
        </w:rPr>
      </w:pPr>
      <w:bookmarkStart w:id="22" w:name="_Toc22"/>
      <w:r>
        <w:rPr>
          <w:rFonts w:ascii="Carlito" w:eastAsia="Carlito" w:hAnsi="Carlito" w:cs="Carlito"/>
          <w:b/>
          <w:bCs/>
          <w:color w:val="000000"/>
          <w:sz w:val="24"/>
          <w:szCs w:val="24"/>
        </w:rPr>
        <w:t xml:space="preserve">6. </w:t>
      </w:r>
      <w:r>
        <w:rPr>
          <w:rFonts w:ascii="Carlito" w:eastAsia="Carlito" w:hAnsi="Carlito" w:cs="Carlito"/>
          <w:b/>
          <w:bCs/>
          <w:color w:val="000000" w:themeColor="text1"/>
          <w:sz w:val="28"/>
          <w:szCs w:val="28"/>
        </w:rPr>
        <w:t>СТРОЙКИ. МОДУЛЬ «СВАРКА</w:t>
      </w:r>
      <w:r>
        <w:rPr>
          <w:sz w:val="28"/>
          <w:szCs w:val="28"/>
        </w:rPr>
        <w:t>»</w:t>
      </w:r>
      <w:r>
        <w:rPr>
          <w:rFonts w:ascii="Carlito" w:eastAsia="Carlito" w:hAnsi="Carlito" w:cs="Carlito"/>
          <w:b/>
          <w:bCs/>
          <w:color w:val="000000" w:themeColor="text1"/>
          <w:sz w:val="28"/>
          <w:szCs w:val="28"/>
        </w:rPr>
        <w:t>.</w:t>
      </w:r>
      <w:r>
        <w:rPr>
          <w:rFonts w:ascii="Carlito" w:eastAsia="Carlito" w:hAnsi="Carlito" w:cs="Carlito"/>
          <w:b/>
          <w:bCs/>
          <w:color w:val="000000"/>
          <w:sz w:val="24"/>
          <w:szCs w:val="24"/>
        </w:rPr>
        <w:t xml:space="preserve"> Загрузка проектных данных, Входной, </w:t>
      </w:r>
      <w:proofErr w:type="gramStart"/>
      <w:r>
        <w:rPr>
          <w:rFonts w:ascii="Carlito" w:eastAsia="Carlito" w:hAnsi="Carlito" w:cs="Carlito"/>
          <w:b/>
          <w:bCs/>
          <w:color w:val="000000"/>
          <w:sz w:val="24"/>
          <w:szCs w:val="24"/>
        </w:rPr>
        <w:t>Инспекционный  контроль</w:t>
      </w:r>
      <w:proofErr w:type="gramEnd"/>
      <w:r>
        <w:rPr>
          <w:rFonts w:ascii="Carlito" w:eastAsia="Carlito" w:hAnsi="Carlito" w:cs="Carlito"/>
          <w:b/>
          <w:bCs/>
          <w:color w:val="000000"/>
          <w:sz w:val="24"/>
          <w:szCs w:val="24"/>
        </w:rPr>
        <w:t>, Сварочное производство, Паспортизация, Статистика.</w:t>
      </w:r>
      <w:bookmarkEnd w:id="22"/>
    </w:p>
    <w:p w:rsidR="00282D82" w:rsidRDefault="00F06BC4">
      <w:pPr>
        <w:spacing w:after="0"/>
        <w:contextualSpacing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Содержит в себе информацию, имеющую значение для конкретного строительного объекта.</w:t>
      </w:r>
    </w:p>
    <w:p w:rsidR="00282D82" w:rsidRDefault="00F06BC4">
      <w:pPr>
        <w:spacing w:after="0"/>
        <w:contextualSpacing/>
        <w:rPr>
          <w:rFonts w:ascii="Carlito" w:hAnsi="Carlito" w:cs="Carlito"/>
          <w:b/>
          <w:bCs/>
          <w:color w:val="000000"/>
        </w:rPr>
      </w:pPr>
      <w:r>
        <w:rPr>
          <w:rFonts w:ascii="Carlito" w:eastAsia="Carlito" w:hAnsi="Carlito" w:cs="Carlito"/>
          <w:b/>
          <w:bCs/>
          <w:color w:val="000000"/>
        </w:rPr>
        <w:t>Загрузка проектных данных, статистика:</w:t>
      </w:r>
    </w:p>
    <w:p w:rsidR="00282D82" w:rsidRDefault="00F06BC4" w:rsidP="00F24CAD">
      <w:pPr>
        <w:pStyle w:val="af7"/>
        <w:numPr>
          <w:ilvl w:val="0"/>
          <w:numId w:val="41"/>
        </w:numPr>
        <w:spacing w:after="0"/>
        <w:ind w:left="0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Документы - </w:t>
      </w:r>
      <w:r>
        <w:rPr>
          <w:rFonts w:ascii="Carlito" w:eastAsia="Carlito" w:hAnsi="Carlito" w:cs="Carlito"/>
        </w:rPr>
        <w:t xml:space="preserve">загрузка, просмотр, выдача замечании, согласование изометрических чертежей , Спецификаций, Исполнительных схем,  и т.д. Описано в </w:t>
      </w:r>
      <w:hyperlink r:id="rId243" w:tooltip="https://disk.yandex.ru/d/ttSeYVCnXYmZ3A" w:history="1">
        <w:r>
          <w:rPr>
            <w:rStyle w:val="af9"/>
            <w:rFonts w:ascii="Carlito" w:eastAsia="Carlito" w:hAnsi="Carlito" w:cs="Carlito"/>
          </w:rPr>
          <w:t>«Инструкция по работе с веб-системой «</w:t>
        </w:r>
        <w:proofErr w:type="spellStart"/>
        <w:r>
          <w:rPr>
            <w:rStyle w:val="af9"/>
            <w:rFonts w:ascii="Carlito" w:eastAsia="Carlito" w:hAnsi="Carlito" w:cs="Carlito"/>
          </w:rPr>
          <w:t>Adept</w:t>
        </w:r>
        <w:proofErr w:type="spellEnd"/>
        <w:r>
          <w:rPr>
            <w:rStyle w:val="af9"/>
            <w:rFonts w:ascii="Carlito" w:eastAsia="Carlito" w:hAnsi="Carlito" w:cs="Carlito"/>
          </w:rPr>
          <w:t>» п. ДОКУМЕНТЫ</w:t>
        </w:r>
      </w:hyperlink>
      <w:r>
        <w:rPr>
          <w:rFonts w:ascii="Carlito" w:eastAsia="Carlito" w:hAnsi="Carlito" w:cs="Carlito"/>
        </w:rPr>
        <w:t>.</w:t>
      </w:r>
    </w:p>
    <w:p w:rsidR="00282D82" w:rsidRDefault="00F06BC4" w:rsidP="00F24CAD">
      <w:pPr>
        <w:pStyle w:val="af7"/>
        <w:numPr>
          <w:ilvl w:val="0"/>
          <w:numId w:val="41"/>
        </w:numPr>
        <w:spacing w:after="0"/>
        <w:ind w:left="0"/>
        <w:rPr>
          <w:rFonts w:ascii="Carlito" w:hAnsi="Carlito" w:cs="Carlito"/>
        </w:rPr>
      </w:pPr>
      <w:r>
        <w:rPr>
          <w:rFonts w:ascii="Carlito" w:eastAsia="Carlito" w:hAnsi="Carlito" w:cs="Carlito"/>
        </w:rPr>
        <w:t xml:space="preserve">Реестр стыков – Структура сварки.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/>
        <w:ind w:left="270" w:hanging="270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 xml:space="preserve">Паспорта на спул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/>
        <w:ind w:left="270" w:hanging="270"/>
        <w:contextualSpacing/>
        <w:rPr>
          <w:rFonts w:ascii="Carlito" w:eastAsia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</w:rPr>
        <w:t>Сварочное производство:</w:t>
      </w:r>
      <w:r>
        <w:rPr>
          <w:rFonts w:ascii="Carlito" w:eastAsia="Carlito" w:hAnsi="Carlito" w:cs="Carlito"/>
          <w:b/>
          <w:bCs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3422"/>
        </w:tabs>
        <w:spacing w:after="0"/>
        <w:contextualSpacing/>
        <w:rPr>
          <w:rFonts w:ascii="Carlito" w:hAnsi="Carlito" w:cs="Carlito"/>
          <w:color w:val="000000"/>
        </w:rPr>
      </w:pPr>
      <w:r>
        <w:rPr>
          <w:rFonts w:ascii="Carlito" w:hAnsi="Carlito" w:cs="Carlito"/>
          <w:color w:val="000000"/>
        </w:rPr>
        <w:t xml:space="preserve">ОЖР- Работа во всех разделах </w:t>
      </w:r>
      <w:r>
        <w:rPr>
          <w:rFonts w:ascii="Carlito" w:eastAsia="Carlito" w:hAnsi="Carlito" w:cs="Carlito"/>
        </w:rPr>
        <w:t xml:space="preserve">описана в </w:t>
      </w:r>
      <w:hyperlink r:id="rId244" w:tooltip="https://disk.yandex.ru/d/ttSeYVCnXYmZ3A" w:history="1">
        <w:r>
          <w:rPr>
            <w:rStyle w:val="af9"/>
            <w:rFonts w:ascii="Carlito" w:eastAsia="Carlito" w:hAnsi="Carlito" w:cs="Carlito"/>
          </w:rPr>
          <w:t>«Инструкция по работе с веб-системой «</w:t>
        </w:r>
        <w:proofErr w:type="spellStart"/>
        <w:r>
          <w:rPr>
            <w:rStyle w:val="af9"/>
            <w:rFonts w:ascii="Carlito" w:eastAsia="Carlito" w:hAnsi="Carlito" w:cs="Carlito"/>
          </w:rPr>
          <w:t>Adept</w:t>
        </w:r>
        <w:proofErr w:type="spellEnd"/>
        <w:r>
          <w:rPr>
            <w:rStyle w:val="af9"/>
            <w:rFonts w:ascii="Carlito" w:eastAsia="Carlito" w:hAnsi="Carlito" w:cs="Carlito"/>
          </w:rPr>
          <w:t>» п. ОБЩИЙ ЖУРНАЛ РАБОТ</w:t>
        </w:r>
      </w:hyperlink>
      <w:r>
        <w:rPr>
          <w:rFonts w:ascii="Carlito" w:eastAsia="Carlito" w:hAnsi="Carlito" w:cs="Carlito"/>
        </w:rPr>
        <w:t>.</w:t>
      </w:r>
      <w:r>
        <w:rPr>
          <w:rFonts w:ascii="Carlito" w:hAnsi="Carlito" w:cs="Carlito"/>
          <w:color w:val="000000"/>
        </w:rPr>
        <w:t xml:space="preserve"> Ниже описана связь Р2. </w:t>
      </w:r>
      <w:proofErr w:type="spellStart"/>
      <w:r>
        <w:rPr>
          <w:rFonts w:ascii="Carlito" w:hAnsi="Carlito" w:cs="Carlito"/>
          <w:color w:val="000000"/>
        </w:rPr>
        <w:t>Спец.Журналы</w:t>
      </w:r>
      <w:proofErr w:type="spellEnd"/>
      <w:r>
        <w:rPr>
          <w:rFonts w:ascii="Carlito" w:hAnsi="Carlito" w:cs="Carlito"/>
          <w:color w:val="000000"/>
        </w:rPr>
        <w:t xml:space="preserve"> с модулем Сварка. </w:t>
      </w:r>
    </w:p>
    <w:p w:rsidR="00282D82" w:rsidRDefault="00F06BC4">
      <w:pPr>
        <w:spacing w:after="0"/>
        <w:ind w:left="270" w:hanging="270"/>
        <w:contextualSpacing/>
        <w:rPr>
          <w:rFonts w:ascii="Carlito" w:hAnsi="Carlito" w:cs="Carlito"/>
        </w:rPr>
      </w:pPr>
      <w:r>
        <w:rPr>
          <w:rFonts w:ascii="Carlito" w:eastAsia="Carlito" w:hAnsi="Carlito" w:cs="Carlito"/>
          <w:b/>
          <w:bCs/>
        </w:rPr>
        <w:t xml:space="preserve">Входной контроль: </w:t>
      </w:r>
      <w:r>
        <w:rPr>
          <w:rFonts w:ascii="Carlito" w:eastAsia="Carlito" w:hAnsi="Carlito" w:cs="Carlito"/>
        </w:rPr>
        <w:t>Журнал ВК сварочных материалов, форма «РД 39-00147105-015-98»</w:t>
      </w:r>
      <w:r>
        <w:t>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270" w:hanging="270"/>
        <w:contextualSpacing/>
        <w:rPr>
          <w:rFonts w:ascii="Carlito" w:eastAsia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</w:rPr>
        <w:t>Инспекции СМР:</w:t>
      </w:r>
      <w:r>
        <w:rPr>
          <w:rFonts w:ascii="Carlito" w:eastAsia="Carlito" w:hAnsi="Carlito" w:cs="Carlito"/>
        </w:rPr>
        <w:t xml:space="preserve"> </w:t>
      </w:r>
      <w:proofErr w:type="gramStart"/>
      <w:r>
        <w:rPr>
          <w:rFonts w:ascii="Carlito" w:eastAsia="Carlito" w:hAnsi="Carlito" w:cs="Carlito"/>
        </w:rPr>
        <w:t>вид  «</w:t>
      </w:r>
      <w:proofErr w:type="gramEnd"/>
      <w:r>
        <w:rPr>
          <w:rFonts w:ascii="Carlito" w:eastAsia="Carlito" w:hAnsi="Carlito" w:cs="Carlito"/>
        </w:rPr>
        <w:t>Инспекция сварка» (</w:t>
      </w:r>
      <w:proofErr w:type="spellStart"/>
      <w:r>
        <w:rPr>
          <w:rFonts w:ascii="Carlito" w:eastAsia="Carlito" w:hAnsi="Carlito" w:cs="Carlito"/>
        </w:rPr>
        <w:t>Фин</w:t>
      </w:r>
      <w:proofErr w:type="spellEnd"/>
      <w:r>
        <w:rPr>
          <w:rFonts w:ascii="Carlito" w:eastAsia="Carlito" w:hAnsi="Carlito" w:cs="Carlito"/>
        </w:rPr>
        <w:t xml:space="preserve"> лист). </w:t>
      </w:r>
    </w:p>
    <w:p w:rsidR="00282D82" w:rsidRDefault="00F06BC4">
      <w:pPr>
        <w:pStyle w:val="1"/>
        <w:spacing w:before="0" w:after="0"/>
        <w:contextualSpacing/>
        <w:rPr>
          <w:rFonts w:ascii="Carlito" w:hAnsi="Carlito" w:cs="Carlito"/>
          <w:sz w:val="14"/>
          <w:szCs w:val="14"/>
        </w:rPr>
      </w:pPr>
      <w:bookmarkStart w:id="23" w:name="_Toc23"/>
      <w:r>
        <w:rPr>
          <w:rFonts w:ascii="Carlito" w:eastAsia="Carlito" w:hAnsi="Carlito" w:cs="Carlito"/>
          <w:b/>
          <w:bCs/>
          <w:sz w:val="28"/>
          <w:szCs w:val="28"/>
        </w:rPr>
        <w:t>ИД-СМР:</w:t>
      </w:r>
      <w:bookmarkEnd w:id="23"/>
    </w:p>
    <w:p w:rsidR="00282D82" w:rsidRDefault="00F06BC4">
      <w:pPr>
        <w:pStyle w:val="2"/>
        <w:spacing w:before="0" w:after="0"/>
        <w:contextualSpacing/>
        <w:rPr>
          <w:rFonts w:ascii="Carlito" w:eastAsia="Carlito" w:hAnsi="Carlito" w:cs="Carlito"/>
          <w:b/>
          <w:bCs/>
          <w:sz w:val="28"/>
          <w:szCs w:val="18"/>
        </w:rPr>
      </w:pPr>
      <w:bookmarkStart w:id="24" w:name="_Toc24"/>
      <w:r>
        <w:rPr>
          <w:rFonts w:ascii="Carlito" w:eastAsia="Carlito" w:hAnsi="Carlito" w:cs="Carlito"/>
          <w:b/>
          <w:bCs/>
          <w:sz w:val="28"/>
          <w:szCs w:val="18"/>
        </w:rPr>
        <w:t>6.1 Реестр стыков. (Структура сварки. Статистика)</w:t>
      </w:r>
      <w:bookmarkEnd w:id="24"/>
    </w:p>
    <w:p w:rsidR="00282D82" w:rsidRDefault="00F06BC4">
      <w:pPr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eastAsia="Segoe UI" w:hAnsi="Carlito" w:cs="Carlito"/>
          <w:color w:val="000000" w:themeColor="text1"/>
        </w:rPr>
        <w:t xml:space="preserve">Реестр стыков – Структура сварки: </w:t>
      </w:r>
      <w:r>
        <w:rPr>
          <w:rFonts w:ascii="Carlito" w:hAnsi="Carlito" w:cs="Carlito"/>
          <w:color w:val="000000" w:themeColor="text1"/>
        </w:rPr>
        <w:t>Инструмент учета информации на разных этапах сварочного производства.</w:t>
      </w:r>
    </w:p>
    <w:p w:rsidR="00282D82" w:rsidRDefault="00F06BC4">
      <w:pPr>
        <w:spacing w:after="0" w:line="276" w:lineRule="auto"/>
      </w:pPr>
      <w:r>
        <w:rPr>
          <w:rFonts w:ascii="Carlito" w:hAnsi="Carlito" w:cs="Carlito"/>
          <w:color w:val="000000" w:themeColor="text1"/>
        </w:rPr>
        <w:t xml:space="preserve">Представлен в виде 4х </w:t>
      </w:r>
      <w:proofErr w:type="spellStart"/>
      <w:r>
        <w:rPr>
          <w:rFonts w:ascii="Carlito" w:hAnsi="Carlito" w:cs="Carlito"/>
          <w:color w:val="000000" w:themeColor="text1"/>
        </w:rPr>
        <w:t>уровнего</w:t>
      </w:r>
      <w:proofErr w:type="spellEnd"/>
      <w:r>
        <w:rPr>
          <w:rFonts w:ascii="Carlito" w:hAnsi="Carlito" w:cs="Carlito"/>
          <w:color w:val="000000" w:themeColor="text1"/>
        </w:rPr>
        <w:t xml:space="preserve"> дерева: компоненты слева – уровни производства (Проект/Линия/Спул/Работа</w:t>
      </w:r>
      <w:proofErr w:type="gramStart"/>
      <w:r>
        <w:rPr>
          <w:rFonts w:ascii="Carlito" w:hAnsi="Carlito" w:cs="Carlito"/>
          <w:color w:val="000000" w:themeColor="text1"/>
        </w:rPr>
        <w:t>),  справа</w:t>
      </w:r>
      <w:proofErr w:type="gramEnd"/>
      <w:r>
        <w:rPr>
          <w:rFonts w:ascii="Carlito" w:hAnsi="Carlito" w:cs="Carlito"/>
          <w:color w:val="000000" w:themeColor="text1"/>
        </w:rPr>
        <w:t xml:space="preserve"> - статистические данные. </w:t>
      </w:r>
    </w:p>
    <w:p w:rsidR="00282D82" w:rsidRDefault="00F06BC4">
      <w:pPr>
        <w:pStyle w:val="3"/>
        <w:spacing w:before="0" w:after="0"/>
        <w:contextualSpacing/>
        <w:rPr>
          <w:rFonts w:ascii="Carlito" w:hAnsi="Carlito" w:cs="Carlito"/>
          <w:b/>
          <w:bCs/>
          <w:sz w:val="24"/>
          <w:szCs w:val="24"/>
        </w:rPr>
      </w:pPr>
      <w:r>
        <w:rPr>
          <w:rFonts w:ascii="Carlito" w:eastAsia="Carlito" w:hAnsi="Carlito" w:cs="Carlito"/>
          <w:b/>
          <w:bCs/>
          <w:sz w:val="24"/>
          <w:szCs w:val="24"/>
        </w:rPr>
        <w:t>Общий вид:</w:t>
      </w:r>
    </w:p>
    <w:p w:rsidR="00282D82" w:rsidRDefault="00F06BC4">
      <w:pPr>
        <w:spacing w:after="0" w:line="276" w:lineRule="auto"/>
        <w:rPr>
          <w:rFonts w:ascii="Carlito" w:eastAsia="Segoe UI" w:hAnsi="Carlito" w:cs="Carlito"/>
          <w:color w:val="000000" w:themeColor="text1"/>
        </w:rPr>
      </w:pPr>
      <w:r>
        <w:t xml:space="preserve">На основном экране отображение 3х уровней: Проект, Линия, Спул.  </w:t>
      </w:r>
    </w:p>
    <w:p w:rsidR="00282D82" w:rsidRDefault="00F06BC4">
      <w:pPr>
        <w:spacing w:after="0" w:line="276" w:lineRule="auto"/>
        <w:rPr>
          <w:rFonts w:ascii="Carlito" w:eastAsia="Segoe UI" w:hAnsi="Carlito" w:cs="Carlito"/>
          <w:color w:val="000000" w:themeColor="text1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220" cy="2098703"/>
                <wp:effectExtent l="0" t="0" r="0" b="0"/>
                <wp:docPr id="140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7456590" name=""/>
                        <pic:cNvPicPr>
                          <a:picLocks noChangeAspect="1"/>
                        </pic:cNvPicPr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6840219" cy="20987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538.60pt;height:165.25pt;mso-wrap-distance-left:0.00pt;mso-wrap-distance-top:0.00pt;mso-wrap-distance-right:0.00pt;mso-wrap-distance-bottom:0.00pt;rotation:0;" stroked="false">
                <v:path textboxrect="0,0,0,0"/>
                <v:imagedata r:id="rId246" o:title=""/>
              </v:shape>
            </w:pict>
          </mc:Fallback>
        </mc:AlternateContent>
      </w:r>
    </w:p>
    <w:p w:rsidR="00282D82" w:rsidRDefault="00F06BC4">
      <w:pPr>
        <w:spacing w:after="0" w:line="276" w:lineRule="auto"/>
      </w:pPr>
      <w:r>
        <w:rPr>
          <w:rFonts w:ascii="Carlito" w:eastAsia="Segoe UI" w:hAnsi="Carlito" w:cs="Carlito"/>
          <w:color w:val="000000" w:themeColor="text1"/>
        </w:rPr>
        <w:t xml:space="preserve">4 </w:t>
      </w:r>
      <w:proofErr w:type="gramStart"/>
      <w:r>
        <w:rPr>
          <w:rFonts w:ascii="Carlito" w:eastAsia="Segoe UI" w:hAnsi="Carlito" w:cs="Carlito"/>
          <w:color w:val="000000" w:themeColor="text1"/>
        </w:rPr>
        <w:t>уровень  "</w:t>
      </w:r>
      <w:proofErr w:type="gramEnd"/>
      <w:r>
        <w:rPr>
          <w:rFonts w:ascii="Carlito" w:eastAsia="Segoe UI" w:hAnsi="Carlito" w:cs="Carlito"/>
          <w:color w:val="000000" w:themeColor="text1"/>
        </w:rPr>
        <w:t xml:space="preserve">Работы". </w:t>
      </w:r>
      <w:proofErr w:type="gramStart"/>
      <w:r>
        <w:rPr>
          <w:rFonts w:ascii="Carlito" w:eastAsia="Segoe UI" w:hAnsi="Carlito" w:cs="Carlito"/>
          <w:color w:val="000000" w:themeColor="text1"/>
        </w:rPr>
        <w:t>Доступ  через</w:t>
      </w:r>
      <w:proofErr w:type="gramEnd"/>
      <w:r>
        <w:rPr>
          <w:rFonts w:ascii="Carlito" w:eastAsia="Segoe UI" w:hAnsi="Carlito" w:cs="Carlito"/>
          <w:color w:val="000000" w:themeColor="text1"/>
        </w:rPr>
        <w:t xml:space="preserve"> кнопку "Открыть" на 3 уровне "Спул". Здесь представлены номера сварных соединений с фактом выполненных работ, результаты контроля качества ЛНК, </w:t>
      </w:r>
      <w:proofErr w:type="gramStart"/>
      <w:r>
        <w:rPr>
          <w:rFonts w:ascii="Carlito" w:eastAsia="Segoe UI" w:hAnsi="Carlito" w:cs="Carlito"/>
          <w:color w:val="000000" w:themeColor="text1"/>
        </w:rPr>
        <w:t xml:space="preserve">ЛРК,   </w:t>
      </w:r>
      <w:proofErr w:type="gramEnd"/>
      <w:r>
        <w:rPr>
          <w:rFonts w:ascii="Carlito" w:eastAsia="Segoe UI" w:hAnsi="Carlito" w:cs="Carlito"/>
          <w:color w:val="000000" w:themeColor="text1"/>
        </w:rPr>
        <w:t>ссылки на связанную ИД.</w:t>
      </w:r>
    </w:p>
    <w:p w:rsidR="00282D82" w:rsidRDefault="00F06BC4">
      <w:pPr>
        <w:spacing w:after="0" w:line="276" w:lineRule="auto"/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1606387"/>
                <wp:effectExtent l="0" t="0" r="0" b="0"/>
                <wp:docPr id="141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4850288" name=""/>
                        <pic:cNvPicPr>
                          <a:picLocks noChangeAspect="1"/>
                        </pic:cNvPicPr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6840219" cy="16063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538.60pt;height:126.49pt;mso-wrap-distance-left:0.00pt;mso-wrap-distance-top:0.00pt;mso-wrap-distance-right:0.00pt;mso-wrap-distance-bottom:0.00pt;rotation:0;" stroked="false">
                <v:path textboxrect="0,0,0,0"/>
                <v:imagedata r:id="rId248" o:title=""/>
              </v:shape>
            </w:pict>
          </mc:Fallback>
        </mc:AlternateContent>
      </w:r>
    </w:p>
    <w:p w:rsidR="00282D82" w:rsidRDefault="00282D82">
      <w:pPr>
        <w:spacing w:after="0" w:line="276" w:lineRule="auto"/>
        <w:rPr>
          <w:rFonts w:ascii="Carlito" w:hAnsi="Carlito" w:cs="Carlito"/>
          <w:color w:val="000000" w:themeColor="text1"/>
        </w:rPr>
      </w:pPr>
    </w:p>
    <w:p w:rsidR="00282D82" w:rsidRDefault="00F06BC4">
      <w:pPr>
        <w:pStyle w:val="3"/>
        <w:spacing w:before="0" w:after="0"/>
        <w:contextualSpacing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hAnsi="Carlito" w:cs="Carlito"/>
          <w:b/>
          <w:bCs/>
          <w:sz w:val="22"/>
          <w:szCs w:val="22"/>
          <w:u w:val="single"/>
        </w:rPr>
        <w:t xml:space="preserve">Добавление, </w:t>
      </w:r>
      <w:proofErr w:type="gramStart"/>
      <w:r>
        <w:rPr>
          <w:rFonts w:ascii="Carlito" w:hAnsi="Carlito" w:cs="Carlito"/>
          <w:b/>
          <w:bCs/>
          <w:sz w:val="22"/>
          <w:szCs w:val="22"/>
          <w:u w:val="single"/>
        </w:rPr>
        <w:t>удаление  уровня</w:t>
      </w:r>
      <w:proofErr w:type="gramEnd"/>
      <w:r>
        <w:rPr>
          <w:rFonts w:ascii="Carlito" w:hAnsi="Carlito" w:cs="Carlito"/>
          <w:b/>
          <w:bCs/>
          <w:sz w:val="22"/>
          <w:szCs w:val="22"/>
          <w:u w:val="single"/>
        </w:rPr>
        <w:t>:</w:t>
      </w:r>
    </w:p>
    <w:p w:rsidR="00282D82" w:rsidRDefault="00F06BC4">
      <w:pPr>
        <w:spacing w:after="0" w:line="276" w:lineRule="auto"/>
        <w:rPr>
          <w:rFonts w:ascii="Carlito" w:hAnsi="Carlito" w:cs="Carlito"/>
          <w:b/>
          <w:bCs/>
        </w:rPr>
      </w:pPr>
      <w:proofErr w:type="gramStart"/>
      <w:r>
        <w:rPr>
          <w:rFonts w:ascii="Carlito" w:eastAsia="Segoe UI" w:hAnsi="Carlito" w:cs="Carlito"/>
          <w:color w:val="000000" w:themeColor="text1"/>
        </w:rPr>
        <w:t>По  кнопке</w:t>
      </w:r>
      <w:proofErr w:type="gramEnd"/>
      <w:r>
        <w:rPr>
          <w:rFonts w:ascii="Carlito" w:eastAsia="Segoe UI" w:hAnsi="Carlito" w:cs="Carlito"/>
          <w:color w:val="000000" w:themeColor="text1"/>
        </w:rPr>
        <w:t xml:space="preserve"> "+", добавить новый уровень таблицы - проект, линию или спул. Выберите нужную категорию из выпадающего меню. </w:t>
      </w:r>
      <w:r>
        <w:rPr>
          <w:rFonts w:ascii="Carlito" w:hAnsi="Carlito" w:cs="Carlito"/>
          <w:b/>
          <w:bCs/>
        </w:rPr>
        <w:tab/>
      </w:r>
    </w:p>
    <w:p w:rsidR="00282D82" w:rsidRDefault="00F06BC4">
      <w:pPr>
        <w:tabs>
          <w:tab w:val="left" w:pos="4127"/>
        </w:tabs>
        <w:spacing w:after="0" w:line="276" w:lineRule="auto"/>
        <w:rPr>
          <w:rFonts w:ascii="Carlito" w:eastAsia="Segoe UI" w:hAnsi="Carlito" w:cs="Carlito"/>
          <w:color w:val="000000" w:themeColor="text1"/>
        </w:rPr>
      </w:pPr>
      <w:r>
        <w:rPr>
          <w:rFonts w:ascii="Carlito" w:eastAsia="Segoe UI" w:hAnsi="Carlito" w:cs="Carlito"/>
          <w:color w:val="000000" w:themeColor="text1"/>
        </w:rPr>
        <w:t xml:space="preserve">Кнопка </w:t>
      </w:r>
      <w:r>
        <w:rPr>
          <w:rFonts w:ascii="Carlito" w:eastAsia="Segoe UI" w:hAnsi="Carlito" w:cs="Carlito"/>
          <w:noProof/>
          <w:color w:val="000000" w:themeColor="text1"/>
        </w:rPr>
        <mc:AlternateContent>
          <mc:Choice Requires="wpg">
            <w:drawing>
              <wp:inline distT="0" distB="0" distL="0" distR="0">
                <wp:extent cx="238125" cy="228600"/>
                <wp:effectExtent l="0" t="0" r="0" b="0"/>
                <wp:docPr id="142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4988415" name=""/>
                        <pic:cNvPicPr>
                          <a:picLocks noChangeAspect="1"/>
                        </pic:cNvPicPr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238122" cy="228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18.75pt;height:18.00pt;mso-wrap-distance-left:0.00pt;mso-wrap-distance-top:0.00pt;mso-wrap-distance-right:0.00pt;mso-wrap-distance-bottom:0.00pt;" stroked="false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Carlito" w:eastAsia="Segoe UI" w:hAnsi="Carlito" w:cs="Carlito"/>
          <w:color w:val="000000" w:themeColor="text1"/>
        </w:rPr>
        <w:t xml:space="preserve">- скрытие/ раскрытие 1-3 уровни. </w:t>
      </w:r>
      <w:r>
        <w:rPr>
          <w:rFonts w:ascii="Carlito" w:eastAsia="Segoe UI" w:hAnsi="Carlito" w:cs="Carlito"/>
          <w:color w:val="000000" w:themeColor="text1"/>
        </w:rPr>
        <w:tab/>
      </w:r>
    </w:p>
    <w:p w:rsidR="00282D82" w:rsidRDefault="00F06BC4">
      <w:pPr>
        <w:spacing w:after="0" w:line="276" w:lineRule="auto"/>
        <w:rPr>
          <w:rFonts w:ascii="Carlito" w:hAnsi="Carlito" w:cs="Carlito"/>
          <w:b/>
          <w:bCs/>
          <w:color w:val="000000" w:themeColor="text1"/>
        </w:rPr>
      </w:pPr>
      <w:r>
        <w:rPr>
          <w:rFonts w:ascii="Carlito" w:hAnsi="Carlito" w:cs="Carlito"/>
          <w:b/>
          <w:bCs/>
          <w:color w:val="000000" w:themeColor="text1"/>
        </w:rPr>
        <w:t xml:space="preserve">Копирование, дублирование и удаление уровней реестра стыков </w:t>
      </w:r>
    </w:p>
    <w:p w:rsidR="00282D82" w:rsidRDefault="00F06BC4" w:rsidP="00F24CAD">
      <w:pPr>
        <w:pStyle w:val="af7"/>
        <w:numPr>
          <w:ilvl w:val="0"/>
          <w:numId w:val="45"/>
        </w:numPr>
        <w:spacing w:after="0"/>
        <w:ind w:left="0"/>
        <w:rPr>
          <w:rFonts w:ascii="Carlito" w:eastAsia="Segoe UI" w:hAnsi="Carlito" w:cs="Carlito"/>
          <w:color w:val="000000" w:themeColor="text1"/>
        </w:rPr>
      </w:pPr>
      <w:r>
        <w:rPr>
          <w:rFonts w:ascii="Carlito" w:eastAsia="Segoe UI" w:hAnsi="Carlito" w:cs="Carlito"/>
          <w:color w:val="000000" w:themeColor="text1"/>
        </w:rPr>
        <w:t xml:space="preserve">Копирование уровня структуры с подразделами: выделите нужный уровень, меню «...», нажмите кнопку "Копировать", затем вставьте его в нужное место </w:t>
      </w:r>
      <w:proofErr w:type="gramStart"/>
      <w:r>
        <w:rPr>
          <w:rFonts w:ascii="Carlito" w:eastAsia="Segoe UI" w:hAnsi="Carlito" w:cs="Carlito"/>
          <w:color w:val="000000" w:themeColor="text1"/>
        </w:rPr>
        <w:t>по  кнопке</w:t>
      </w:r>
      <w:proofErr w:type="gramEnd"/>
      <w:r>
        <w:rPr>
          <w:rFonts w:ascii="Carlito" w:eastAsia="Segoe UI" w:hAnsi="Carlito" w:cs="Carlito"/>
          <w:color w:val="000000" w:themeColor="text1"/>
        </w:rPr>
        <w:t xml:space="preserve"> «Вставить» .</w:t>
      </w:r>
    </w:p>
    <w:p w:rsidR="00282D82" w:rsidRDefault="00F06BC4">
      <w:pPr>
        <w:spacing w:after="0" w:line="276" w:lineRule="auto"/>
        <w:rPr>
          <w:rFonts w:ascii="Carlito" w:eastAsia="Segoe UI" w:hAnsi="Carlito" w:cs="Carlito"/>
          <w:color w:val="000000" w:themeColor="text1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620725" cy="2006525"/>
                <wp:effectExtent l="0" t="0" r="0" b="0"/>
                <wp:docPr id="143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6095875" name=""/>
                        <pic:cNvPicPr>
                          <a:picLocks noChangeAspect="1"/>
                        </pic:cNvPicPr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5620725" cy="20065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42.58pt;height:157.99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</w:p>
    <w:p w:rsidR="00282D82" w:rsidRDefault="00F06BC4" w:rsidP="00F24CAD">
      <w:pPr>
        <w:pStyle w:val="af7"/>
        <w:numPr>
          <w:ilvl w:val="0"/>
          <w:numId w:val="45"/>
        </w:numPr>
        <w:spacing w:after="0"/>
        <w:ind w:left="0"/>
        <w:rPr>
          <w:rFonts w:ascii="Carlito" w:eastAsia="Segoe UI" w:hAnsi="Carlito" w:cs="Carlito"/>
          <w:color w:val="000000" w:themeColor="text1"/>
        </w:rPr>
      </w:pPr>
      <w:r>
        <w:rPr>
          <w:rFonts w:ascii="Carlito" w:eastAsia="Segoe UI" w:hAnsi="Carlito" w:cs="Carlito"/>
          <w:color w:val="000000" w:themeColor="text1"/>
        </w:rPr>
        <w:t xml:space="preserve">Дублирование уровня структуры с подразделами: выделите нужный уровень, меню «...», нажмите </w:t>
      </w:r>
      <w:proofErr w:type="gramStart"/>
      <w:r>
        <w:rPr>
          <w:rFonts w:ascii="Carlito" w:eastAsia="Segoe UI" w:hAnsi="Carlito" w:cs="Carlito"/>
          <w:color w:val="000000" w:themeColor="text1"/>
        </w:rPr>
        <w:t>кнопку  "</w:t>
      </w:r>
      <w:proofErr w:type="gramEnd"/>
      <w:r>
        <w:rPr>
          <w:rFonts w:ascii="Carlito" w:eastAsia="Segoe UI" w:hAnsi="Carlito" w:cs="Carlito"/>
          <w:color w:val="000000" w:themeColor="text1"/>
        </w:rPr>
        <w:t>Дублировать" = автоматическое дублирование структуры.</w:t>
      </w:r>
    </w:p>
    <w:p w:rsidR="00282D82" w:rsidRDefault="00F06BC4" w:rsidP="00F24CAD">
      <w:pPr>
        <w:pStyle w:val="af7"/>
        <w:numPr>
          <w:ilvl w:val="0"/>
          <w:numId w:val="45"/>
        </w:numPr>
        <w:tabs>
          <w:tab w:val="right" w:pos="10772"/>
        </w:tabs>
        <w:spacing w:after="0"/>
        <w:ind w:left="0"/>
        <w:rPr>
          <w:rFonts w:ascii="Carlito" w:eastAsia="Segoe UI" w:hAnsi="Carlito" w:cs="Carlito"/>
          <w:color w:val="000000" w:themeColor="text1"/>
        </w:rPr>
      </w:pPr>
      <w:r>
        <w:rPr>
          <w:rFonts w:ascii="Carlito" w:eastAsia="Segoe UI" w:hAnsi="Carlito" w:cs="Carlito"/>
          <w:color w:val="000000" w:themeColor="text1"/>
        </w:rPr>
        <w:t>Удаление уровня структуры с подразделами: выделите, нажмите "Удалить", затем подтвердите действие.</w:t>
      </w:r>
      <w:r>
        <w:rPr>
          <w:rFonts w:ascii="Carlito" w:eastAsia="Segoe UI" w:hAnsi="Carlito" w:cs="Carlito"/>
          <w:color w:val="000000" w:themeColor="text1"/>
        </w:rPr>
        <w:tab/>
      </w:r>
    </w:p>
    <w:p w:rsidR="00282D82" w:rsidRDefault="00F06BC4">
      <w:pPr>
        <w:spacing w:after="0" w:line="276" w:lineRule="auto"/>
        <w:rPr>
          <w:rFonts w:ascii="Carlito" w:eastAsia="Segoe UI" w:hAnsi="Carlito" w:cs="Carlito"/>
          <w:color w:val="000000" w:themeColor="text1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439777" cy="833094"/>
                <wp:effectExtent l="0" t="0" r="0" b="0"/>
                <wp:docPr id="144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4319817" name=""/>
                        <pic:cNvPicPr>
                          <a:picLocks noChangeAspect="1"/>
                        </pic:cNvPicPr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2439776" cy="8330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192.11pt;height:65.60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</w:p>
    <w:p w:rsidR="00282D82" w:rsidRDefault="00F06BC4">
      <w:pPr>
        <w:spacing w:after="0" w:line="276" w:lineRule="auto"/>
        <w:rPr>
          <w:rFonts w:ascii="Carlito" w:eastAsia="Segoe UI" w:hAnsi="Carlito" w:cs="Carlito"/>
          <w:color w:val="000000" w:themeColor="text1"/>
        </w:rPr>
      </w:pPr>
      <w:r>
        <w:rPr>
          <w:rFonts w:ascii="Carlito" w:eastAsia="Segoe UI" w:hAnsi="Carlito" w:cs="Carlito"/>
          <w:color w:val="000000" w:themeColor="text1"/>
        </w:rPr>
        <w:t>Для выполнения этих операций с несколькими элементами используйте режим множественного выделения.</w:t>
      </w:r>
    </w:p>
    <w:p w:rsidR="00282D82" w:rsidRDefault="00F06BC4">
      <w:pPr>
        <w:tabs>
          <w:tab w:val="left" w:pos="2687"/>
        </w:tabs>
        <w:spacing w:after="0" w:line="276" w:lineRule="auto"/>
        <w:rPr>
          <w:rFonts w:ascii="Carlito" w:hAnsi="Carlito" w:cs="Carlito"/>
          <w:color w:val="000000" w:themeColor="text1"/>
        </w:rPr>
      </w:pPr>
      <w:bookmarkStart w:id="25" w:name="undefined"/>
      <w:r>
        <w:rPr>
          <w:rFonts w:ascii="Carlito" w:hAnsi="Carlito" w:cs="Carlito"/>
          <w:b/>
          <w:bCs/>
        </w:rPr>
        <w:t>Переход в режим множественного выделения</w:t>
      </w:r>
      <w:bookmarkEnd w:id="25"/>
    </w:p>
    <w:p w:rsidR="00282D82" w:rsidRDefault="00F06BC4">
      <w:pPr>
        <w:spacing w:after="0" w:line="276" w:lineRule="auto"/>
        <w:jc w:val="both"/>
        <w:rPr>
          <w:rFonts w:ascii="Carlito" w:hAnsi="Carlito" w:cs="Carlito"/>
          <w:color w:val="000000" w:themeColor="text1"/>
        </w:rPr>
      </w:pPr>
      <w:r>
        <w:rPr>
          <w:rFonts w:ascii="Carlito" w:eastAsia="Segoe UI" w:hAnsi="Carlito" w:cs="Carlito"/>
          <w:color w:val="000000" w:themeColor="text1"/>
        </w:rPr>
        <w:t xml:space="preserve">Перейти в режим множественного выделения можно одним из следующих способов: </w:t>
      </w:r>
    </w:p>
    <w:p w:rsidR="00282D82" w:rsidRDefault="00F06BC4" w:rsidP="00F24CAD">
      <w:pPr>
        <w:pStyle w:val="af7"/>
        <w:numPr>
          <w:ilvl w:val="0"/>
          <w:numId w:val="45"/>
        </w:numPr>
        <w:spacing w:after="0"/>
        <w:ind w:left="0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Carlito" w:hAnsi="Carlito" w:cs="Carlito"/>
          <w:color w:val="000000"/>
        </w:rPr>
        <w:t xml:space="preserve">нажатием «Выделить» в меню «...» на уровне проекта/линии/спула. </w:t>
      </w:r>
    </w:p>
    <w:p w:rsidR="00282D82" w:rsidRDefault="00F06BC4" w:rsidP="00F24CAD">
      <w:pPr>
        <w:pStyle w:val="af7"/>
        <w:numPr>
          <w:ilvl w:val="0"/>
          <w:numId w:val="45"/>
        </w:numPr>
        <w:tabs>
          <w:tab w:val="left" w:pos="6713"/>
        </w:tabs>
        <w:spacing w:after="0"/>
        <w:ind w:left="0"/>
        <w:rPr>
          <w:rFonts w:ascii="Carlito" w:hAnsi="Carlito" w:cs="Carlito"/>
          <w:color w:val="000000" w:themeColor="text1"/>
        </w:rPr>
      </w:pPr>
      <w:r>
        <w:rPr>
          <w:rFonts w:ascii="Carlito" w:eastAsia="Carlito" w:hAnsi="Carlito" w:cs="Carlito"/>
          <w:color w:val="000000"/>
        </w:rPr>
        <w:t>к</w:t>
      </w:r>
      <w:r>
        <w:rPr>
          <w:rFonts w:ascii="Carlito" w:eastAsia="Times New Roman" w:hAnsi="Carlito" w:cs="Carlito"/>
          <w:color w:val="000000" w:themeColor="text1"/>
        </w:rPr>
        <w:t>нопка «Выделить» на верхней панели</w:t>
      </w:r>
      <w:r>
        <w:rPr>
          <w:rFonts w:ascii="Carlito" w:hAnsi="Carlito" w:cs="Carlito"/>
          <w:color w:val="000000" w:themeColor="text1"/>
        </w:rPr>
        <w:tab/>
      </w:r>
    </w:p>
    <w:p w:rsidR="00282D82" w:rsidRDefault="00F06BC4">
      <w:pPr>
        <w:tabs>
          <w:tab w:val="left" w:pos="9587"/>
        </w:tabs>
        <w:spacing w:after="0" w:line="276" w:lineRule="auto"/>
        <w:jc w:val="both"/>
        <w:rPr>
          <w:rFonts w:ascii="Carlito" w:hAnsi="Carlito" w:cs="Carlito"/>
        </w:rPr>
      </w:pPr>
      <w:r>
        <w:rPr>
          <w:rFonts w:ascii="Carlito" w:eastAsia="Segoe UI" w:hAnsi="Carlito" w:cs="Carlito"/>
          <w:color w:val="000000" w:themeColor="text1"/>
        </w:rPr>
        <w:t>В режиме множественного выделения можно производить действия по редактированию нескольких элементов одновременно.</w:t>
      </w:r>
      <w:r>
        <w:rPr>
          <w:rFonts w:ascii="Carlito" w:hAnsi="Carlito" w:cs="Carlito"/>
          <w:color w:val="000000" w:themeColor="text1"/>
        </w:rPr>
        <w:tab/>
      </w:r>
      <w:r>
        <w:rPr>
          <w:rFonts w:ascii="Carlito" w:hAnsi="Carlito" w:cs="Carlito"/>
        </w:rPr>
        <w:tab/>
      </w:r>
    </w:p>
    <w:p w:rsidR="00282D82" w:rsidRDefault="00282D82">
      <w:pPr>
        <w:tabs>
          <w:tab w:val="left" w:pos="2642"/>
          <w:tab w:val="left" w:pos="4127"/>
        </w:tabs>
        <w:spacing w:after="0" w:line="276" w:lineRule="auto"/>
        <w:jc w:val="both"/>
        <w:rPr>
          <w:rFonts w:ascii="Carlito" w:eastAsia="Segoe UI" w:hAnsi="Carlito" w:cs="Carlito"/>
          <w:b/>
          <w:bCs/>
          <w:color w:val="000000" w:themeColor="text1"/>
        </w:rPr>
      </w:pPr>
    </w:p>
    <w:p w:rsidR="00282D82" w:rsidRDefault="00F06BC4">
      <w:pPr>
        <w:pStyle w:val="3"/>
        <w:spacing w:before="0" w:after="0"/>
        <w:contextualSpacing/>
        <w:rPr>
          <w:rFonts w:ascii="Carlito" w:eastAsia="Segoe UI" w:hAnsi="Carlito" w:cs="Carlito"/>
          <w:b/>
          <w:bCs/>
          <w:color w:val="000000" w:themeColor="text1"/>
          <w:sz w:val="22"/>
          <w:szCs w:val="22"/>
        </w:rPr>
      </w:pPr>
      <w:r>
        <w:rPr>
          <w:rFonts w:ascii="Carlito" w:eastAsia="Segoe UI" w:hAnsi="Carlito" w:cs="Carlito"/>
          <w:b/>
          <w:bCs/>
          <w:color w:val="000000" w:themeColor="text1"/>
          <w:sz w:val="22"/>
          <w:szCs w:val="22"/>
        </w:rPr>
        <w:t>Заполнение/редактирование полей на 1, 2, 3 уровне по правилам:</w:t>
      </w:r>
    </w:p>
    <w:p w:rsidR="00282D82" w:rsidRDefault="00F06BC4">
      <w:pPr>
        <w:tabs>
          <w:tab w:val="left" w:pos="2642"/>
          <w:tab w:val="left" w:pos="4127"/>
        </w:tabs>
        <w:spacing w:after="0" w:line="276" w:lineRule="auto"/>
        <w:jc w:val="both"/>
        <w:rPr>
          <w:rFonts w:ascii="Carlito" w:eastAsia="Segoe UI" w:hAnsi="Carlito" w:cs="Carlito"/>
          <w:color w:val="000000" w:themeColor="text1"/>
        </w:rPr>
      </w:pPr>
      <w:r>
        <w:rPr>
          <w:rFonts w:ascii="Carlito" w:eastAsia="Segoe UI" w:hAnsi="Carlito" w:cs="Carlito"/>
          <w:b/>
          <w:bCs/>
          <w:color w:val="000000" w:themeColor="text1"/>
        </w:rPr>
        <w:t>«№проекта/линии/</w:t>
      </w:r>
      <w:proofErr w:type="spellStart"/>
      <w:r>
        <w:rPr>
          <w:rFonts w:ascii="Carlito" w:eastAsia="Segoe UI" w:hAnsi="Carlito" w:cs="Carlito"/>
          <w:b/>
          <w:bCs/>
          <w:color w:val="000000" w:themeColor="text1"/>
        </w:rPr>
        <w:t>спула</w:t>
      </w:r>
      <w:proofErr w:type="gramStart"/>
      <w:r>
        <w:rPr>
          <w:rFonts w:ascii="Carlito" w:eastAsia="Segoe UI" w:hAnsi="Carlito" w:cs="Carlito"/>
          <w:b/>
          <w:bCs/>
          <w:color w:val="000000" w:themeColor="text1"/>
        </w:rPr>
        <w:t>»,</w:t>
      </w:r>
      <w:r>
        <w:rPr>
          <w:rFonts w:ascii="Carlito" w:eastAsia="Segoe UI" w:hAnsi="Carlito" w:cs="Carlito"/>
          <w:color w:val="000000" w:themeColor="text1"/>
        </w:rPr>
        <w:t>«</w:t>
      </w:r>
      <w:proofErr w:type="gramEnd"/>
      <w:r>
        <w:rPr>
          <w:rFonts w:ascii="Carlito" w:eastAsia="Segoe UI" w:hAnsi="Carlito" w:cs="Carlito"/>
          <w:b/>
          <w:bCs/>
          <w:color w:val="000000" w:themeColor="text1"/>
        </w:rPr>
        <w:t>Наименование</w:t>
      </w:r>
      <w:proofErr w:type="spellEnd"/>
      <w:r>
        <w:rPr>
          <w:rFonts w:ascii="Carlito" w:eastAsia="Segoe UI" w:hAnsi="Carlito" w:cs="Carlito"/>
          <w:b/>
          <w:bCs/>
          <w:color w:val="000000" w:themeColor="text1"/>
        </w:rPr>
        <w:t xml:space="preserve"> проекта/линии/спула</w:t>
      </w:r>
      <w:r>
        <w:rPr>
          <w:rFonts w:ascii="Carlito" w:eastAsia="Segoe UI" w:hAnsi="Carlito" w:cs="Carlito"/>
          <w:color w:val="000000" w:themeColor="text1"/>
        </w:rPr>
        <w:t xml:space="preserve">» - Поля заполняются при загрузке структуры/редактируется вручную: </w:t>
      </w:r>
    </w:p>
    <w:p w:rsidR="00282D82" w:rsidRDefault="00F06BC4">
      <w:pPr>
        <w:spacing w:after="0" w:line="276" w:lineRule="auto"/>
        <w:jc w:val="both"/>
        <w:rPr>
          <w:rFonts w:ascii="Carlito" w:eastAsia="Segoe UI" w:hAnsi="Carlito" w:cs="Carlito"/>
          <w:color w:val="000000" w:themeColor="text1"/>
        </w:rPr>
      </w:pPr>
      <w:r>
        <w:rPr>
          <w:rFonts w:ascii="Carlito" w:eastAsia="Segoe UI" w:hAnsi="Carlito" w:cs="Carlito"/>
          <w:b/>
          <w:bCs/>
          <w:color w:val="000000" w:themeColor="text1"/>
        </w:rPr>
        <w:t>«Структура (титул, зона)»</w:t>
      </w:r>
      <w:r>
        <w:rPr>
          <w:rFonts w:ascii="Carlito" w:eastAsia="Segoe UI" w:hAnsi="Carlito" w:cs="Carlito"/>
          <w:color w:val="000000" w:themeColor="text1"/>
        </w:rPr>
        <w:t xml:space="preserve"> - Поле заполняются при загрузке структуры/по кнопке Выбрать/Изменить выбор из структуры СМР (активно для 1 уровня). </w:t>
      </w:r>
    </w:p>
    <w:p w:rsidR="00282D82" w:rsidRDefault="00F06BC4">
      <w:pPr>
        <w:spacing w:after="0" w:line="276" w:lineRule="auto"/>
        <w:jc w:val="both"/>
        <w:rPr>
          <w:rFonts w:ascii="Carlito" w:eastAsia="Segoe UI" w:hAnsi="Carlito" w:cs="Carlito"/>
          <w:color w:val="000000" w:themeColor="text1"/>
        </w:rPr>
      </w:pPr>
      <w:r>
        <w:rPr>
          <w:rFonts w:ascii="Carlito" w:eastAsia="Segoe UI" w:hAnsi="Carlito" w:cs="Carlito"/>
          <w:b/>
          <w:bCs/>
          <w:color w:val="000000" w:themeColor="text1"/>
        </w:rPr>
        <w:t>«Подрядчик»</w:t>
      </w:r>
      <w:r>
        <w:rPr>
          <w:rFonts w:ascii="Carlito" w:eastAsia="Segoe UI" w:hAnsi="Carlito" w:cs="Carlito"/>
          <w:color w:val="000000" w:themeColor="text1"/>
        </w:rPr>
        <w:t xml:space="preserve"> – по умолчанию пустое. Автоматическое заполнение (на 2 уровне) на основании данных 4 уровня.</w:t>
      </w:r>
    </w:p>
    <w:p w:rsidR="00282D82" w:rsidRDefault="00F06BC4">
      <w:pPr>
        <w:spacing w:after="0" w:line="276" w:lineRule="auto"/>
        <w:jc w:val="both"/>
        <w:rPr>
          <w:rFonts w:ascii="Carlito" w:hAnsi="Carlito" w:cs="Carlito"/>
        </w:rPr>
      </w:pPr>
      <w:r>
        <w:rPr>
          <w:rFonts w:ascii="Carlito" w:hAnsi="Carlito" w:cs="Carlito"/>
          <w:b/>
          <w:bCs/>
        </w:rPr>
        <w:t>%НК</w:t>
      </w:r>
      <w:r>
        <w:rPr>
          <w:rFonts w:ascii="Carlito" w:hAnsi="Carlito" w:cs="Carlito"/>
        </w:rPr>
        <w:t xml:space="preserve"> </w:t>
      </w:r>
      <w:proofErr w:type="gramStart"/>
      <w:r>
        <w:rPr>
          <w:rFonts w:ascii="Carlito" w:hAnsi="Carlito" w:cs="Carlito"/>
        </w:rPr>
        <w:t xml:space="preserve">- </w:t>
      </w:r>
      <w:r>
        <w:rPr>
          <w:rFonts w:ascii="Carlito" w:eastAsia="Segoe UI" w:hAnsi="Carlito" w:cs="Carlito"/>
          <w:color w:val="000000" w:themeColor="text1"/>
        </w:rPr>
        <w:t xml:space="preserve"> Поля</w:t>
      </w:r>
      <w:proofErr w:type="gramEnd"/>
      <w:r>
        <w:rPr>
          <w:rFonts w:ascii="Carlito" w:eastAsia="Segoe UI" w:hAnsi="Carlito" w:cs="Carlito"/>
          <w:color w:val="000000" w:themeColor="text1"/>
        </w:rPr>
        <w:t xml:space="preserve"> заполняются при загрузке структуры/редактируется вручную</w:t>
      </w:r>
      <w:r>
        <w:rPr>
          <w:rFonts w:ascii="Carlito" w:hAnsi="Carlito" w:cs="Carlito"/>
        </w:rPr>
        <w:t>.</w:t>
      </w:r>
    </w:p>
    <w:p w:rsidR="00282D82" w:rsidRDefault="00F06BC4">
      <w:pPr>
        <w:tabs>
          <w:tab w:val="center" w:pos="5386"/>
        </w:tabs>
        <w:spacing w:after="0" w:line="276" w:lineRule="auto"/>
        <w:jc w:val="both"/>
        <w:rPr>
          <w:rFonts w:ascii="Carlito" w:hAnsi="Carlito" w:cs="Carlito"/>
        </w:rPr>
      </w:pPr>
      <w:r>
        <w:rPr>
          <w:rFonts w:ascii="Carlito" w:eastAsia="Segoe UI" w:hAnsi="Carlito" w:cs="Carlito"/>
          <w:color w:val="000000" w:themeColor="text1"/>
        </w:rPr>
        <w:t>Поля по умолчанию пустые, далее формируются автоматически по правилам, отображая статистику – готовности проекта/линии/спула. В разделах</w:t>
      </w:r>
      <w:r>
        <w:rPr>
          <w:rFonts w:ascii="Carlito" w:hAnsi="Carlito" w:cs="Carlito"/>
        </w:rPr>
        <w:t xml:space="preserve">: </w:t>
      </w:r>
      <w:r>
        <w:rPr>
          <w:rFonts w:ascii="Carlito" w:hAnsi="Carlito" w:cs="Carlito"/>
        </w:rPr>
        <w:tab/>
      </w:r>
    </w:p>
    <w:p w:rsidR="00282D82" w:rsidRDefault="00F06BC4">
      <w:pPr>
        <w:spacing w:after="0" w:line="276" w:lineRule="auto"/>
        <w:jc w:val="both"/>
        <w:rPr>
          <w:rFonts w:ascii="Carlito" w:hAnsi="Carlito" w:cs="Carlito"/>
          <w:b/>
          <w:bCs/>
        </w:rPr>
      </w:pPr>
      <w:r>
        <w:rPr>
          <w:rFonts w:ascii="Carlito" w:eastAsia="Segoe UI" w:hAnsi="Carlito" w:cs="Carlito"/>
          <w:b/>
          <w:bCs/>
          <w:color w:val="000000" w:themeColor="text1"/>
        </w:rPr>
        <w:t>«Сварных соединений (стыков) в статусах» – столбцы:</w:t>
      </w:r>
    </w:p>
    <w:p w:rsidR="00282D82" w:rsidRDefault="00F06BC4" w:rsidP="00F24CAD">
      <w:pPr>
        <w:pStyle w:val="af7"/>
        <w:numPr>
          <w:ilvl w:val="0"/>
          <w:numId w:val="42"/>
        </w:numPr>
        <w:spacing w:after="0"/>
        <w:ind w:left="283"/>
        <w:jc w:val="both"/>
        <w:rPr>
          <w:rFonts w:ascii="Carlito" w:hAnsi="Carlito" w:cs="Carlito"/>
        </w:rPr>
      </w:pPr>
      <w:r>
        <w:rPr>
          <w:rFonts w:ascii="Carlito" w:hAnsi="Carlito" w:cs="Carlito"/>
          <w:b/>
          <w:bCs/>
        </w:rPr>
        <w:t>Всего</w:t>
      </w:r>
      <w:r>
        <w:rPr>
          <w:rFonts w:ascii="Carlito" w:hAnsi="Carlito" w:cs="Carlito"/>
        </w:rPr>
        <w:t>: Автоматический подсчет суммы всех сварных соединений, по умолчанию равно нулю.</w:t>
      </w:r>
    </w:p>
    <w:p w:rsidR="00282D82" w:rsidRDefault="00F06BC4" w:rsidP="00F24CAD">
      <w:pPr>
        <w:pStyle w:val="af7"/>
        <w:numPr>
          <w:ilvl w:val="0"/>
          <w:numId w:val="42"/>
        </w:numPr>
        <w:spacing w:after="0"/>
        <w:ind w:left="283"/>
        <w:jc w:val="both"/>
      </w:pPr>
      <w:r>
        <w:rPr>
          <w:rFonts w:ascii="Carlito" w:hAnsi="Carlito" w:cs="Carlito"/>
          <w:b/>
          <w:bCs/>
        </w:rPr>
        <w:t>Годен:</w:t>
      </w:r>
      <w:r>
        <w:rPr>
          <w:rFonts w:ascii="Carlito" w:hAnsi="Carlito" w:cs="Carlito"/>
        </w:rPr>
        <w:t xml:space="preserve"> Общее количество годных соединений и процентное соотношение годных соединений ко всем соединениям. Результат отображается с символом "%".</w:t>
      </w:r>
    </w:p>
    <w:p w:rsidR="00282D82" w:rsidRDefault="00F06BC4" w:rsidP="00F24CAD">
      <w:pPr>
        <w:pStyle w:val="af7"/>
        <w:numPr>
          <w:ilvl w:val="0"/>
          <w:numId w:val="42"/>
        </w:numPr>
        <w:spacing w:after="0"/>
        <w:ind w:left="283"/>
        <w:jc w:val="both"/>
      </w:pPr>
      <w:r>
        <w:rPr>
          <w:rFonts w:ascii="Carlito" w:hAnsi="Carlito" w:cs="Carlito"/>
          <w:b/>
          <w:bCs/>
        </w:rPr>
        <w:t xml:space="preserve">Ремонт </w:t>
      </w:r>
      <w:proofErr w:type="gramStart"/>
      <w:r>
        <w:rPr>
          <w:rFonts w:ascii="Carlito" w:hAnsi="Carlito" w:cs="Carlito"/>
          <w:b/>
          <w:bCs/>
        </w:rPr>
        <w:t>и Вырезать</w:t>
      </w:r>
      <w:proofErr w:type="gramEnd"/>
      <w:r>
        <w:rPr>
          <w:rFonts w:ascii="Carlito" w:hAnsi="Carlito" w:cs="Carlito"/>
          <w:b/>
          <w:bCs/>
        </w:rPr>
        <w:t>:</w:t>
      </w:r>
      <w:r>
        <w:rPr>
          <w:rFonts w:ascii="Carlito" w:hAnsi="Carlito" w:cs="Carlito"/>
        </w:rPr>
        <w:t xml:space="preserve"> Аналогично полю "Годен", эти поля отображают общее количество и процентное соотношение стыков, требующих ремонта или вырезки.</w:t>
      </w:r>
    </w:p>
    <w:p w:rsidR="00282D82" w:rsidRDefault="00F06BC4">
      <w:pPr>
        <w:tabs>
          <w:tab w:val="left" w:pos="9587"/>
        </w:tabs>
        <w:spacing w:after="0" w:line="276" w:lineRule="auto"/>
        <w:jc w:val="both"/>
        <w:rPr>
          <w:rFonts w:ascii="Carlito" w:hAnsi="Carlito" w:cs="Carlito"/>
        </w:rPr>
      </w:pPr>
      <w:r>
        <w:rPr>
          <w:rFonts w:ascii="Carlito" w:hAnsi="Carlito" w:cs="Carlito"/>
          <w:b/>
          <w:bCs/>
        </w:rPr>
        <w:t>«Начало, окончание работ»</w:t>
      </w:r>
      <w:r>
        <w:rPr>
          <w:rFonts w:ascii="Carlito" w:eastAsia="Segoe UI" w:hAnsi="Carlito" w:cs="Carlito"/>
          <w:b/>
          <w:bCs/>
          <w:color w:val="000000" w:themeColor="text1"/>
        </w:rPr>
        <w:t xml:space="preserve"> – столбцы: План/Факт</w:t>
      </w:r>
      <w:r>
        <w:rPr>
          <w:rFonts w:ascii="Carlito" w:hAnsi="Carlito" w:cs="Carlito"/>
          <w:b/>
          <w:bCs/>
        </w:rPr>
        <w:t>:</w:t>
      </w:r>
      <w:r>
        <w:rPr>
          <w:rFonts w:ascii="Carlito" w:hAnsi="Carlito" w:cs="Carlito"/>
        </w:rPr>
        <w:t xml:space="preserve"> Отображение самых ранних и поздних даты из всех связанных записей. Если фактические даты превышают плановые, они выделяются красным цветом. Если дата начала работ не заполнена, а планируемая дата уже прошла, она также выделяется красным.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center" w:pos="5386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  <w:sz w:val="24"/>
          <w:szCs w:val="24"/>
          <w:u w:val="single"/>
        </w:rPr>
        <w:t>Модальное окно – Основная информация о Линий проекта.</w:t>
      </w:r>
    </w:p>
    <w:p w:rsidR="00282D82" w:rsidRDefault="00F06BC4">
      <w:pPr>
        <w:spacing w:after="0" w:line="276" w:lineRule="auto"/>
        <w:rPr>
          <w:rFonts w:ascii="Carlito" w:eastAsia="Segoe UI" w:hAnsi="Carlito" w:cs="Carlito"/>
          <w:color w:val="000000" w:themeColor="text1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941648" cy="4930824"/>
                <wp:effectExtent l="0" t="0" r="0" b="0"/>
                <wp:docPr id="145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5549151" name=""/>
                        <pic:cNvPicPr>
                          <a:picLocks noChangeAspect="1"/>
                        </pic:cNvPicPr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2941647" cy="4930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231.63pt;height:388.25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</w:p>
    <w:p w:rsidR="00282D82" w:rsidRDefault="00F06BC4">
      <w:pPr>
        <w:tabs>
          <w:tab w:val="left" w:pos="1742"/>
          <w:tab w:val="left" w:pos="6452"/>
        </w:tabs>
        <w:spacing w:after="0" w:line="276" w:lineRule="auto"/>
        <w:rPr>
          <w:rFonts w:ascii="Carlito" w:hAnsi="Carlito" w:cs="Carlito"/>
        </w:rPr>
      </w:pPr>
      <w:r>
        <w:rPr>
          <w:rFonts w:ascii="Carlito" w:hAnsi="Carlito" w:cs="Carlito"/>
        </w:rPr>
        <w:t>Вход в окно: по кнопке «Открыть» или дважды кликните по выбранной записи. В верхнем углу окна - отображение номера линии. Закрытие модального окна по кнопкам - «</w:t>
      </w:r>
      <w:proofErr w:type="spellStart"/>
      <w:proofErr w:type="gramStart"/>
      <w:r>
        <w:rPr>
          <w:rFonts w:ascii="Carlito" w:hAnsi="Carlito" w:cs="Carlito"/>
        </w:rPr>
        <w:t>Х»или</w:t>
      </w:r>
      <w:proofErr w:type="spellEnd"/>
      <w:proofErr w:type="gramEnd"/>
      <w:r>
        <w:rPr>
          <w:rFonts w:ascii="Carlito" w:hAnsi="Carlito" w:cs="Carlito"/>
        </w:rPr>
        <w:t xml:space="preserve"> «Закрыть».</w:t>
      </w:r>
    </w:p>
    <w:p w:rsidR="00282D82" w:rsidRDefault="00F06BC4">
      <w:pPr>
        <w:tabs>
          <w:tab w:val="left" w:pos="2102"/>
        </w:tabs>
        <w:spacing w:after="0" w:line="276" w:lineRule="auto"/>
        <w:rPr>
          <w:rFonts w:ascii="Carlito" w:hAnsi="Carlito" w:cs="Carlito"/>
        </w:rPr>
      </w:pPr>
      <w:r>
        <w:rPr>
          <w:rFonts w:ascii="Carlito" w:eastAsia="Segoe UI" w:hAnsi="Carlito" w:cs="Carlito"/>
          <w:b/>
          <w:bCs/>
          <w:color w:val="000000" w:themeColor="text1"/>
        </w:rPr>
        <w:t>«Структура (титул, зона)»</w:t>
      </w:r>
      <w:r>
        <w:rPr>
          <w:rFonts w:ascii="Carlito" w:eastAsia="Segoe UI" w:hAnsi="Carlito" w:cs="Carlito"/>
          <w:color w:val="000000" w:themeColor="text1"/>
        </w:rPr>
        <w:t xml:space="preserve"> - Поле заполняются при загрузке структуры/по кнопке Выбрать/Изменить выбор из структуры СМР </w:t>
      </w:r>
      <w:r>
        <w:rPr>
          <w:rFonts w:ascii="Carlito" w:hAnsi="Carlito" w:cs="Carlito"/>
        </w:rPr>
        <w:tab/>
      </w:r>
    </w:p>
    <w:p w:rsidR="00282D82" w:rsidRDefault="00F06BC4">
      <w:pPr>
        <w:tabs>
          <w:tab w:val="left" w:pos="2102"/>
          <w:tab w:val="left" w:pos="3920"/>
        </w:tabs>
        <w:spacing w:after="0" w:line="276" w:lineRule="auto"/>
      </w:pPr>
      <w:r>
        <w:rPr>
          <w:rFonts w:ascii="Carlito" w:hAnsi="Carlito" w:cs="Carlito"/>
          <w:b/>
          <w:bCs/>
        </w:rPr>
        <w:t>Поле «Файл»</w:t>
      </w:r>
      <w:r>
        <w:rPr>
          <w:rFonts w:ascii="Carlito" w:hAnsi="Carlito" w:cs="Carlito"/>
        </w:rPr>
        <w:t xml:space="preserve"> с кнопкой </w:t>
      </w:r>
      <w:r>
        <w:rPr>
          <w:noProof/>
        </w:rPr>
        <mc:AlternateContent>
          <mc:Choice Requires="wpg">
            <w:drawing>
              <wp:inline distT="0" distB="0" distL="0" distR="0">
                <wp:extent cx="161008" cy="147007"/>
                <wp:effectExtent l="0" t="0" r="0" b="0"/>
                <wp:docPr id="146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8806215" name=""/>
                        <pic:cNvPicPr>
                          <a:picLocks noChangeAspect="1"/>
                        </pic:cNvPicPr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161006" cy="1470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12.68pt;height:11.58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>
        <w:t xml:space="preserve"> - Прикрепление «Документов из системы» или «Документов с компьютера», </w:t>
      </w:r>
      <w:proofErr w:type="gramStart"/>
      <w:r>
        <w:t>после  отображаются</w:t>
      </w:r>
      <w:proofErr w:type="gramEnd"/>
      <w:r>
        <w:t xml:space="preserve"> иконками. При клике на значок </w:t>
      </w:r>
      <w:proofErr w:type="gramStart"/>
      <w:r>
        <w:t>файла,  открытие</w:t>
      </w:r>
      <w:proofErr w:type="gramEnd"/>
      <w:r>
        <w:t xml:space="preserve"> связанного документа в новой вкладке браузера, модуль "Документы" - Вкладка "Просмотр" с опцией просмотра содержимого, возможностью оставлять комментарии/замечания, скачивать, удалять. </w:t>
      </w:r>
    </w:p>
    <w:p w:rsidR="00282D82" w:rsidRDefault="00F06BC4">
      <w:pPr>
        <w:tabs>
          <w:tab w:val="left" w:pos="1742"/>
          <w:tab w:val="left" w:pos="6452"/>
        </w:tabs>
        <w:spacing w:after="0" w:line="276" w:lineRule="auto"/>
        <w:rPr>
          <w:rFonts w:ascii="Carlito" w:hAnsi="Carlito" w:cs="Carlito"/>
        </w:rPr>
      </w:pPr>
      <w:r>
        <w:rPr>
          <w:b/>
          <w:bCs/>
        </w:rPr>
        <w:t>Атрибуты линии</w:t>
      </w:r>
      <w:r>
        <w:t xml:space="preserve"> - поля </w:t>
      </w:r>
      <w:r>
        <w:rPr>
          <w:rFonts w:ascii="Carlito" w:hAnsi="Carlito" w:cs="Carlito"/>
        </w:rPr>
        <w:t>заполняются при загрузке структуры/редактируется вручную</w:t>
      </w:r>
      <w:r>
        <w:t xml:space="preserve">: </w:t>
      </w:r>
    </w:p>
    <w:p w:rsidR="00282D82" w:rsidRDefault="00F06BC4" w:rsidP="00F24CAD">
      <w:pPr>
        <w:pStyle w:val="af7"/>
        <w:numPr>
          <w:ilvl w:val="0"/>
          <w:numId w:val="44"/>
        </w:numPr>
        <w:tabs>
          <w:tab w:val="left" w:pos="1742"/>
          <w:tab w:val="left" w:pos="6452"/>
        </w:tabs>
        <w:spacing w:after="0"/>
        <w:ind w:left="0"/>
        <w:rPr>
          <w:rFonts w:ascii="Carlito" w:hAnsi="Carlito" w:cs="Carlito"/>
          <w:b/>
          <w:bCs/>
        </w:rPr>
      </w:pPr>
      <w:r>
        <w:rPr>
          <w:rFonts w:ascii="Carlito" w:hAnsi="Carlito" w:cs="Carlito"/>
          <w:b/>
          <w:bCs/>
        </w:rPr>
        <w:t xml:space="preserve">Класс трубопровода. </w:t>
      </w:r>
    </w:p>
    <w:p w:rsidR="00282D82" w:rsidRDefault="00F06BC4" w:rsidP="00F24CAD">
      <w:pPr>
        <w:pStyle w:val="af7"/>
        <w:numPr>
          <w:ilvl w:val="0"/>
          <w:numId w:val="44"/>
        </w:numPr>
        <w:tabs>
          <w:tab w:val="left" w:pos="1742"/>
          <w:tab w:val="left" w:pos="6452"/>
        </w:tabs>
        <w:spacing w:after="0"/>
        <w:ind w:left="0"/>
        <w:rPr>
          <w:rFonts w:ascii="Carlito" w:hAnsi="Carlito" w:cs="Carlito"/>
          <w:b/>
          <w:bCs/>
        </w:rPr>
      </w:pPr>
      <w:r>
        <w:rPr>
          <w:rFonts w:ascii="Carlito" w:hAnsi="Carlito" w:cs="Carlito"/>
          <w:b/>
          <w:bCs/>
        </w:rPr>
        <w:t>Категория трубопровода по ГОСТ 32569-2013</w:t>
      </w:r>
    </w:p>
    <w:p w:rsidR="00282D82" w:rsidRDefault="00F06BC4" w:rsidP="00F24CAD">
      <w:pPr>
        <w:pStyle w:val="af7"/>
        <w:numPr>
          <w:ilvl w:val="0"/>
          <w:numId w:val="44"/>
        </w:numPr>
        <w:tabs>
          <w:tab w:val="left" w:pos="1742"/>
          <w:tab w:val="left" w:pos="6452"/>
        </w:tabs>
        <w:spacing w:after="0"/>
        <w:ind w:left="0"/>
        <w:rPr>
          <w:rFonts w:ascii="Carlito" w:hAnsi="Carlito" w:cs="Carlito"/>
          <w:b/>
          <w:bCs/>
        </w:rPr>
      </w:pPr>
      <w:r>
        <w:rPr>
          <w:rFonts w:ascii="Carlito" w:hAnsi="Carlito" w:cs="Carlito"/>
          <w:b/>
          <w:bCs/>
        </w:rPr>
        <w:t>Давление рабочее, Мпа</w:t>
      </w:r>
    </w:p>
    <w:p w:rsidR="00282D82" w:rsidRDefault="00F06BC4" w:rsidP="00F24CAD">
      <w:pPr>
        <w:pStyle w:val="af7"/>
        <w:numPr>
          <w:ilvl w:val="0"/>
          <w:numId w:val="44"/>
        </w:numPr>
        <w:tabs>
          <w:tab w:val="left" w:pos="1742"/>
          <w:tab w:val="left" w:pos="6452"/>
        </w:tabs>
        <w:spacing w:after="0"/>
        <w:ind w:left="0"/>
        <w:rPr>
          <w:rFonts w:ascii="Carlito" w:hAnsi="Carlito" w:cs="Carlito"/>
          <w:b/>
          <w:bCs/>
        </w:rPr>
      </w:pPr>
      <w:r>
        <w:rPr>
          <w:rFonts w:ascii="Carlito" w:hAnsi="Carlito" w:cs="Carlito"/>
          <w:b/>
          <w:bCs/>
        </w:rPr>
        <w:t>Группа среды по ГОСТ 32569-2013</w:t>
      </w:r>
    </w:p>
    <w:p w:rsidR="00282D82" w:rsidRDefault="00F06BC4" w:rsidP="00F24CAD">
      <w:pPr>
        <w:pStyle w:val="af7"/>
        <w:numPr>
          <w:ilvl w:val="0"/>
          <w:numId w:val="44"/>
        </w:numPr>
        <w:tabs>
          <w:tab w:val="left" w:pos="1742"/>
          <w:tab w:val="left" w:pos="6452"/>
        </w:tabs>
        <w:spacing w:after="0"/>
        <w:ind w:left="0"/>
        <w:rPr>
          <w:rFonts w:ascii="Carlito" w:hAnsi="Carlito" w:cs="Carlito"/>
          <w:b/>
          <w:bCs/>
        </w:rPr>
      </w:pPr>
      <w:r>
        <w:rPr>
          <w:rFonts w:ascii="Carlito" w:hAnsi="Carlito" w:cs="Carlito"/>
          <w:b/>
          <w:bCs/>
        </w:rPr>
        <w:t>Температура рабочая, °С</w:t>
      </w:r>
    </w:p>
    <w:p w:rsidR="00282D82" w:rsidRDefault="00F06BC4" w:rsidP="00F24CAD">
      <w:pPr>
        <w:pStyle w:val="af7"/>
        <w:numPr>
          <w:ilvl w:val="0"/>
          <w:numId w:val="44"/>
        </w:numPr>
        <w:tabs>
          <w:tab w:val="left" w:pos="1742"/>
          <w:tab w:val="left" w:pos="6452"/>
        </w:tabs>
        <w:spacing w:after="0"/>
        <w:ind w:left="0"/>
        <w:rPr>
          <w:rFonts w:ascii="Carlito" w:hAnsi="Carlito" w:cs="Carlito"/>
          <w:b/>
          <w:bCs/>
        </w:rPr>
      </w:pPr>
      <w:r>
        <w:rPr>
          <w:rFonts w:ascii="Carlito" w:hAnsi="Carlito" w:cs="Carlito"/>
          <w:b/>
          <w:bCs/>
        </w:rPr>
        <w:t>Температура расчетная, °С</w:t>
      </w:r>
    </w:p>
    <w:p w:rsidR="00282D82" w:rsidRDefault="00F06BC4" w:rsidP="00F24CAD">
      <w:pPr>
        <w:pStyle w:val="af7"/>
        <w:numPr>
          <w:ilvl w:val="0"/>
          <w:numId w:val="44"/>
        </w:numPr>
        <w:tabs>
          <w:tab w:val="left" w:pos="1742"/>
          <w:tab w:val="left" w:pos="6452"/>
        </w:tabs>
        <w:spacing w:after="0"/>
        <w:ind w:left="0"/>
        <w:rPr>
          <w:rFonts w:ascii="Carlito" w:hAnsi="Carlito" w:cs="Carlito"/>
          <w:b/>
          <w:bCs/>
        </w:rPr>
      </w:pPr>
      <w:r>
        <w:rPr>
          <w:rFonts w:ascii="Carlito" w:hAnsi="Carlito" w:cs="Carlito"/>
          <w:b/>
          <w:bCs/>
        </w:rPr>
        <w:t xml:space="preserve">Система </w:t>
      </w:r>
      <w:proofErr w:type="gramStart"/>
      <w:r>
        <w:rPr>
          <w:rFonts w:ascii="Carlito" w:hAnsi="Carlito" w:cs="Carlito"/>
          <w:b/>
          <w:bCs/>
        </w:rPr>
        <w:t>АКЗ .</w:t>
      </w:r>
      <w:proofErr w:type="gramEnd"/>
    </w:p>
    <w:p w:rsidR="00282D82" w:rsidRDefault="00F06BC4">
      <w:pPr>
        <w:tabs>
          <w:tab w:val="left" w:pos="1742"/>
          <w:tab w:val="left" w:pos="6452"/>
        </w:tabs>
        <w:spacing w:after="0" w:line="276" w:lineRule="auto"/>
        <w:rPr>
          <w:rFonts w:ascii="Carlito" w:hAnsi="Carlito" w:cs="Carlito"/>
          <w:b/>
          <w:bCs/>
        </w:rPr>
      </w:pPr>
      <w:r>
        <w:rPr>
          <w:rFonts w:ascii="Carlito" w:eastAsia="Segoe UI" w:hAnsi="Carlito" w:cs="Carlito"/>
          <w:b/>
          <w:bCs/>
          <w:color w:val="000000" w:themeColor="text1"/>
        </w:rPr>
        <w:t>«Подрядчик»</w:t>
      </w:r>
      <w:r>
        <w:rPr>
          <w:rFonts w:ascii="Carlito" w:eastAsia="Segoe UI" w:hAnsi="Carlito" w:cs="Carlito"/>
          <w:color w:val="000000" w:themeColor="text1"/>
        </w:rPr>
        <w:t xml:space="preserve"> – по умолчанию пустое. Автоматическое заполнение на основании данных 4 уровня.</w:t>
      </w:r>
    </w:p>
    <w:p w:rsidR="00282D82" w:rsidRDefault="00F06BC4">
      <w:pPr>
        <w:tabs>
          <w:tab w:val="left" w:pos="4652"/>
          <w:tab w:val="left" w:pos="7202"/>
        </w:tabs>
        <w:spacing w:after="0" w:line="276" w:lineRule="auto"/>
        <w:rPr>
          <w:rFonts w:ascii="Carlito" w:hAnsi="Carlito" w:cs="Carlito"/>
        </w:rPr>
      </w:pPr>
      <w:r>
        <w:rPr>
          <w:rFonts w:ascii="Carlito" w:hAnsi="Carlito" w:cs="Carlito"/>
          <w:b/>
          <w:bCs/>
        </w:rPr>
        <w:t>Таблица «Количество стыков на линии»:</w:t>
      </w:r>
      <w:r>
        <w:rPr>
          <w:rFonts w:ascii="Carlito" w:hAnsi="Carlito" w:cs="Carlito"/>
        </w:rPr>
        <w:t xml:space="preserve"> отображение статистических данных по типам соединений и месту сварки. Формируется автоматически </w:t>
      </w:r>
      <w:r>
        <w:rPr>
          <w:rFonts w:ascii="Carlito" w:eastAsia="Segoe UI" w:hAnsi="Carlito" w:cs="Carlito"/>
          <w:color w:val="000000" w:themeColor="text1"/>
        </w:rPr>
        <w:t>на основании данных 4 уровня.</w:t>
      </w:r>
      <w:r>
        <w:rPr>
          <w:rFonts w:ascii="Carlito" w:hAnsi="Carlito" w:cs="Carlito"/>
        </w:rPr>
        <w:tab/>
      </w:r>
    </w:p>
    <w:p w:rsidR="00282D82" w:rsidRDefault="00F06BC4">
      <w:pPr>
        <w:spacing w:after="0" w:line="276" w:lineRule="auto"/>
        <w:rPr>
          <w:rFonts w:ascii="Carlito" w:hAnsi="Carlito" w:cs="Carlito"/>
        </w:rPr>
      </w:pPr>
      <w:r>
        <w:rPr>
          <w:rFonts w:ascii="Carlito" w:hAnsi="Carlito" w:cs="Carlito"/>
        </w:rPr>
        <w:t xml:space="preserve">По кнопкам </w:t>
      </w:r>
      <w:r>
        <w:rPr>
          <w:noProof/>
        </w:rPr>
        <mc:AlternateContent>
          <mc:Choice Requires="wpg">
            <w:drawing>
              <wp:inline distT="0" distB="0" distL="0" distR="0">
                <wp:extent cx="144940" cy="167825"/>
                <wp:effectExtent l="0" t="0" r="0" b="0"/>
                <wp:docPr id="147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5471450" name=""/>
                        <pic:cNvPicPr>
                          <a:picLocks noChangeAspect="1"/>
                        </pic:cNvPicPr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144938" cy="167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11.41pt;height:13.21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>
        <w:t xml:space="preserve">, </w:t>
      </w:r>
      <w:r>
        <w:rPr>
          <w:noProof/>
        </w:rPr>
        <mc:AlternateContent>
          <mc:Choice Requires="wpg">
            <w:drawing>
              <wp:inline distT="0" distB="0" distL="0" distR="0">
                <wp:extent cx="143850" cy="167825"/>
                <wp:effectExtent l="0" t="0" r="0" b="0"/>
                <wp:docPr id="148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2123518" name=""/>
                        <pic:cNvPicPr>
                          <a:picLocks noChangeAspect="1"/>
                        </pic:cNvPicPr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143848" cy="167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11.33pt;height:13.21pt;mso-wrap-distance-left:0.00pt;mso-wrap-distance-top:0.00pt;mso-wrap-distance-right:0.00pt;mso-wrap-distance-bottom:0.00pt;" stroked="false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Carlito" w:hAnsi="Carlito" w:cs="Carlito"/>
        </w:rPr>
        <w:t xml:space="preserve"> </w:t>
      </w:r>
      <w:proofErr w:type="spellStart"/>
      <w:proofErr w:type="gramStart"/>
      <w:r>
        <w:rPr>
          <w:rFonts w:ascii="Carlito" w:hAnsi="Carlito" w:cs="Carlito"/>
        </w:rPr>
        <w:t>развернуть,свернуть</w:t>
      </w:r>
      <w:proofErr w:type="spellEnd"/>
      <w:proofErr w:type="gramEnd"/>
      <w:r>
        <w:rPr>
          <w:rFonts w:ascii="Carlito" w:hAnsi="Carlito" w:cs="Carlito"/>
        </w:rPr>
        <w:t xml:space="preserve"> таблицу. </w:t>
      </w:r>
    </w:p>
    <w:p w:rsidR="00282D82" w:rsidRDefault="00F06BC4">
      <w:pPr>
        <w:spacing w:after="0" w:line="276" w:lineRule="auto"/>
        <w:rPr>
          <w:rFonts w:ascii="Carlito" w:hAnsi="Carlito" w:cs="Carlito"/>
        </w:rPr>
      </w:pPr>
      <w:r>
        <w:rPr>
          <w:rFonts w:ascii="Carlito" w:hAnsi="Carlito" w:cs="Carlito"/>
        </w:rPr>
        <w:lastRenderedPageBreak/>
        <w:t xml:space="preserve"> секцию "Количество стыков на линии" для просмотра детализированной таблицы по типам соединений и месту сварки.</w:t>
      </w:r>
    </w:p>
    <w:p w:rsidR="00282D82" w:rsidRDefault="00F06BC4">
      <w:pPr>
        <w:spacing w:after="0" w:line="276" w:lineRule="auto"/>
        <w:rPr>
          <w:rFonts w:ascii="Carlito" w:hAnsi="Carlito" w:cs="Carlito"/>
          <w:b/>
          <w:bCs/>
        </w:rPr>
      </w:pPr>
      <w:r>
        <w:rPr>
          <w:rFonts w:ascii="Carlito" w:hAnsi="Carlito" w:cs="Carlito"/>
          <w:b/>
          <w:bCs/>
        </w:rPr>
        <w:t>Таблица «Статистика разрушающего, неразрушающего контроля на линии»:</w:t>
      </w:r>
    </w:p>
    <w:p w:rsidR="00282D82" w:rsidRDefault="00F06BC4">
      <w:pPr>
        <w:spacing w:after="0" w:line="276" w:lineRule="auto"/>
        <w:rPr>
          <w:rFonts w:ascii="Carlito" w:eastAsia="Segoe UI" w:hAnsi="Carlito" w:cs="Carlito"/>
          <w:color w:val="000000" w:themeColor="text1"/>
        </w:rPr>
      </w:pPr>
      <w:r>
        <w:rPr>
          <w:rFonts w:ascii="Carlito" w:hAnsi="Carlito" w:cs="Carlito"/>
        </w:rPr>
        <w:t xml:space="preserve">Сводка по видам контроля, проведенных на линии. Процент годности рассчитывается на основании статуса стыков. Формируется автоматически </w:t>
      </w:r>
      <w:r>
        <w:rPr>
          <w:rFonts w:ascii="Carlito" w:eastAsia="Segoe UI" w:hAnsi="Carlito" w:cs="Carlito"/>
          <w:color w:val="000000" w:themeColor="text1"/>
        </w:rPr>
        <w:t>на основании данных 4 уровня.</w:t>
      </w:r>
    </w:p>
    <w:p w:rsidR="00282D82" w:rsidRDefault="00F06BC4">
      <w:pPr>
        <w:pStyle w:val="3"/>
        <w:rPr>
          <w:rFonts w:ascii="Carlito" w:eastAsia="Segoe UI" w:hAnsi="Carlito" w:cs="Carlito"/>
          <w:b/>
          <w:bCs/>
          <w:color w:val="000000" w:themeColor="text1"/>
          <w:sz w:val="22"/>
          <w:szCs w:val="22"/>
        </w:rPr>
      </w:pPr>
      <w:r>
        <w:rPr>
          <w:rFonts w:ascii="Carlito" w:eastAsia="Segoe UI" w:hAnsi="Carlito" w:cs="Carlito"/>
          <w:b/>
          <w:bCs/>
          <w:color w:val="000000" w:themeColor="text1"/>
          <w:sz w:val="22"/>
          <w:szCs w:val="22"/>
        </w:rPr>
        <w:t xml:space="preserve">Заполнение/редактирование полей </w:t>
      </w:r>
      <w:proofErr w:type="gramStart"/>
      <w:r>
        <w:rPr>
          <w:rFonts w:ascii="Carlito" w:eastAsia="Segoe UI" w:hAnsi="Carlito" w:cs="Carlito"/>
          <w:b/>
          <w:bCs/>
          <w:color w:val="000000" w:themeColor="text1"/>
          <w:sz w:val="22"/>
          <w:szCs w:val="22"/>
        </w:rPr>
        <w:t>на  4</w:t>
      </w:r>
      <w:proofErr w:type="gramEnd"/>
      <w:r>
        <w:rPr>
          <w:rFonts w:ascii="Carlito" w:eastAsia="Segoe UI" w:hAnsi="Carlito" w:cs="Carlito"/>
          <w:b/>
          <w:bCs/>
          <w:color w:val="000000" w:themeColor="text1"/>
          <w:sz w:val="22"/>
          <w:szCs w:val="22"/>
        </w:rPr>
        <w:t xml:space="preserve"> уровне по правилам:</w:t>
      </w:r>
    </w:p>
    <w:p w:rsidR="00282D82" w:rsidRDefault="00F06BC4">
      <w:pPr>
        <w:tabs>
          <w:tab w:val="left" w:pos="2687"/>
          <w:tab w:val="left" w:pos="6263"/>
        </w:tabs>
        <w:spacing w:after="0" w:line="276" w:lineRule="auto"/>
        <w:rPr>
          <w:rFonts w:ascii="Carlito" w:hAnsi="Carlito" w:cs="Carlito"/>
          <w:color w:val="000000" w:themeColor="text1"/>
        </w:rPr>
      </w:pPr>
      <w:proofErr w:type="gramStart"/>
      <w:r>
        <w:rPr>
          <w:rFonts w:ascii="Carlito" w:eastAsia="Segoe UI" w:hAnsi="Carlito" w:cs="Carlito"/>
          <w:color w:val="000000" w:themeColor="text1"/>
        </w:rPr>
        <w:t>Доступ  через</w:t>
      </w:r>
      <w:proofErr w:type="gramEnd"/>
      <w:r>
        <w:rPr>
          <w:rFonts w:ascii="Carlito" w:eastAsia="Segoe UI" w:hAnsi="Carlito" w:cs="Carlito"/>
          <w:color w:val="000000" w:themeColor="text1"/>
        </w:rPr>
        <w:t xml:space="preserve"> кнопку "Открыть" на 3 уровне «Спул</w:t>
      </w:r>
      <w:r>
        <w:rPr>
          <w:rFonts w:ascii="Carlito" w:hAnsi="Carlito" w:cs="Carlito"/>
          <w:color w:val="000000" w:themeColor="text1"/>
        </w:rPr>
        <w:t>».</w:t>
      </w:r>
    </w:p>
    <w:p w:rsidR="00282D82" w:rsidRDefault="00F06BC4">
      <w:pPr>
        <w:tabs>
          <w:tab w:val="left" w:pos="2687"/>
          <w:tab w:val="left" w:pos="6263"/>
        </w:tabs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eastAsia="Segoe UI" w:hAnsi="Carlito" w:cs="Carlito"/>
          <w:color w:val="000000" w:themeColor="text1"/>
        </w:rPr>
        <w:t>Для удобства, при переходе в раздел (4 уровень) появляются хлебные крошки (навигационная цепочка)</w:t>
      </w:r>
      <w:r>
        <w:t xml:space="preserve"> и кнопка «Назад» - возвращение к предыдущему уровню реестра</w:t>
      </w:r>
      <w:r>
        <w:rPr>
          <w:noProof/>
        </w:rPr>
        <mc:AlternateContent>
          <mc:Choice Requires="wpg">
            <w:drawing>
              <wp:inline distT="0" distB="0" distL="0" distR="0">
                <wp:extent cx="2061398" cy="283245"/>
                <wp:effectExtent l="0" t="0" r="0" b="0"/>
                <wp:docPr id="149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7827225" name=""/>
                        <pic:cNvPicPr>
                          <a:picLocks noChangeAspect="1"/>
                        </pic:cNvPicPr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2061396" cy="2832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162.31pt;height:22.30pt;mso-wrap-distance-left:0.00pt;mso-wrap-distance-top:0.00pt;mso-wrap-distance-right:0.00pt;mso-wrap-distance-bottom:0.00pt;" stroked="false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Carlito" w:hAnsi="Carlito" w:cs="Carlito"/>
          <w:color w:val="000000" w:themeColor="text1"/>
        </w:rPr>
        <w:t>.</w:t>
      </w:r>
      <w:r>
        <w:rPr>
          <w:rFonts w:ascii="Carlito" w:hAnsi="Carlito" w:cs="Carlito"/>
          <w:color w:val="000000" w:themeColor="text1"/>
        </w:rPr>
        <w:tab/>
      </w:r>
      <w:r>
        <w:rPr>
          <w:rFonts w:ascii="Carlito" w:hAnsi="Carlito" w:cs="Carlito"/>
          <w:color w:val="000000" w:themeColor="text1"/>
        </w:rPr>
        <w:tab/>
      </w:r>
    </w:p>
    <w:p w:rsidR="00282D82" w:rsidRDefault="00F06BC4">
      <w:pPr>
        <w:spacing w:after="0"/>
        <w:contextualSpacing/>
        <w:rPr>
          <w:rFonts w:ascii="Carlito" w:hAnsi="Carlito" w:cs="Carlito"/>
          <w:b/>
          <w:bCs/>
        </w:rPr>
      </w:pPr>
      <w:proofErr w:type="gramStart"/>
      <w:r>
        <w:rPr>
          <w:rFonts w:ascii="Carlito" w:eastAsia="Carlito" w:hAnsi="Carlito" w:cs="Carlito"/>
          <w:b/>
          <w:bCs/>
        </w:rPr>
        <w:t>Добавление,  удаление</w:t>
      </w:r>
      <w:proofErr w:type="gramEnd"/>
      <w:r>
        <w:rPr>
          <w:rFonts w:ascii="Carlito" w:eastAsia="Carlito" w:hAnsi="Carlito" w:cs="Carlito"/>
          <w:b/>
          <w:bCs/>
        </w:rPr>
        <w:t xml:space="preserve"> сварного соединения: </w:t>
      </w:r>
      <w:r>
        <w:rPr>
          <w:rFonts w:ascii="Carlito" w:eastAsia="Carlito" w:hAnsi="Carlito" w:cs="Carlito"/>
          <w:color w:val="000000"/>
        </w:rPr>
        <w:t>По кнопке «+» - «Добавить», создание записи в таблице.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182"/>
          <w:tab w:val="left" w:pos="9544"/>
        </w:tabs>
        <w:spacing w:after="0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"Удалить"- удаление записи в таблице. </w:t>
      </w:r>
    </w:p>
    <w:p w:rsidR="00282D82" w:rsidRDefault="00F06BC4">
      <w:pPr>
        <w:tabs>
          <w:tab w:val="left" w:pos="2687"/>
          <w:tab w:val="left" w:pos="6263"/>
        </w:tabs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hAnsi="Carlito" w:cs="Carlito"/>
          <w:b/>
          <w:bCs/>
          <w:color w:val="000000" w:themeColor="text1"/>
        </w:rPr>
        <w:t xml:space="preserve">Дата плана, номер сварного </w:t>
      </w:r>
      <w:proofErr w:type="gramStart"/>
      <w:r>
        <w:rPr>
          <w:rFonts w:ascii="Carlito" w:hAnsi="Carlito" w:cs="Carlito"/>
          <w:b/>
          <w:bCs/>
          <w:color w:val="000000" w:themeColor="text1"/>
        </w:rPr>
        <w:t>соединения</w:t>
      </w:r>
      <w:r>
        <w:rPr>
          <w:rFonts w:ascii="Carlito" w:hAnsi="Carlito" w:cs="Carlito"/>
          <w:color w:val="000000" w:themeColor="text1"/>
        </w:rPr>
        <w:t xml:space="preserve"> </w:t>
      </w:r>
      <w:r>
        <w:rPr>
          <w:rFonts w:ascii="Carlito" w:hAnsi="Carlito" w:cs="Carlito"/>
        </w:rPr>
        <w:t xml:space="preserve"> -</w:t>
      </w:r>
      <w:proofErr w:type="gramEnd"/>
      <w:r>
        <w:rPr>
          <w:rFonts w:ascii="Carlito" w:hAnsi="Carlito" w:cs="Carlito"/>
        </w:rPr>
        <w:t xml:space="preserve"> </w:t>
      </w:r>
      <w:r>
        <w:rPr>
          <w:rFonts w:ascii="Carlito" w:eastAsia="Segoe UI" w:hAnsi="Carlito" w:cs="Carlito"/>
          <w:color w:val="000000" w:themeColor="text1"/>
        </w:rPr>
        <w:t xml:space="preserve"> Поля заполняются при загрузке структуры/редактируется вручную</w:t>
      </w:r>
      <w:r>
        <w:rPr>
          <w:rFonts w:ascii="Carlito" w:hAnsi="Carlito" w:cs="Carlito"/>
        </w:rPr>
        <w:t>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>ID, Изометрический чертеж, Дата сборки</w:t>
      </w:r>
      <w:r>
        <w:rPr>
          <w:rFonts w:ascii="Carlito" w:eastAsia="Carlito" w:hAnsi="Carlito" w:cs="Carlito"/>
        </w:rPr>
        <w:t xml:space="preserve"> – Поля </w:t>
      </w:r>
      <w:r>
        <w:rPr>
          <w:rFonts w:ascii="Carlito" w:eastAsia="Segoe UI" w:hAnsi="Carlito" w:cs="Carlito"/>
          <w:color w:val="000000" w:themeColor="text1"/>
        </w:rPr>
        <w:t>редактируются вручную</w:t>
      </w:r>
      <w:r>
        <w:rPr>
          <w:rFonts w:ascii="Carlito" w:hAnsi="Carlito" w:cs="Carlito"/>
        </w:rPr>
        <w:t>.</w:t>
      </w:r>
    </w:p>
    <w:p w:rsidR="00282D82" w:rsidRDefault="00F06BC4">
      <w:pPr>
        <w:tabs>
          <w:tab w:val="left" w:pos="2102"/>
          <w:tab w:val="left" w:pos="3920"/>
        </w:tabs>
        <w:spacing w:after="0" w:line="276" w:lineRule="auto"/>
      </w:pPr>
      <w:r>
        <w:t xml:space="preserve">По </w:t>
      </w:r>
      <w:r>
        <w:rPr>
          <w:rFonts w:ascii="Carlito" w:hAnsi="Carlito" w:cs="Carlito"/>
        </w:rPr>
        <w:t xml:space="preserve">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150828" cy="145627"/>
                <wp:effectExtent l="0" t="0" r="0" b="0"/>
                <wp:docPr id="150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2134078" name=""/>
                        <pic:cNvPicPr>
                          <a:picLocks noChangeAspect="1"/>
                        </pic:cNvPicPr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150827" cy="145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11.88pt;height:11.47pt;mso-wrap-distance-left:0.00pt;mso-wrap-distance-top:0.00pt;mso-wrap-distance-right:0.00pt;mso-wrap-distance-bottom:0.00pt;" stroked="false">
                <v:path textboxrect="0,0,0,0"/>
                <v:imagedata r:id="rId266" o:title=""/>
              </v:shape>
            </w:pict>
          </mc:Fallback>
        </mc:AlternateContent>
      </w:r>
      <w:r>
        <w:t xml:space="preserve">  - Прикрепление «Документов из системы» или «Документов с компьютера», </w:t>
      </w:r>
      <w:proofErr w:type="gramStart"/>
      <w:r>
        <w:t>после  отображаются</w:t>
      </w:r>
      <w:proofErr w:type="gramEnd"/>
      <w:r>
        <w:t xml:space="preserve"> иконками. При клике на значок </w:t>
      </w:r>
      <w:proofErr w:type="gramStart"/>
      <w:r>
        <w:t>файла,  открытие</w:t>
      </w:r>
      <w:proofErr w:type="gramEnd"/>
      <w:r>
        <w:t xml:space="preserve"> связанного документа в новой вкладке браузера, модуль "Документы" - Вкладка "Просмотр" с опцией просмотра содержимого, возможностью оставлять комментарии/замечания, скачивать, удалять.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>Технологическая карта</w:t>
      </w:r>
      <w:r>
        <w:rPr>
          <w:rFonts w:ascii="Carlito" w:eastAsia="Carlito" w:hAnsi="Carlito" w:cs="Carlito"/>
        </w:rPr>
        <w:t xml:space="preserve"> </w:t>
      </w:r>
      <w:proofErr w:type="gramStart"/>
      <w:r>
        <w:rPr>
          <w:rFonts w:ascii="Carlito" w:eastAsia="Carlito" w:hAnsi="Carlito" w:cs="Carlito"/>
        </w:rPr>
        <w:t>-  по</w:t>
      </w:r>
      <w:proofErr w:type="gramEnd"/>
      <w:r>
        <w:rPr>
          <w:rFonts w:ascii="Carlito" w:eastAsia="Carlito" w:hAnsi="Carlito" w:cs="Carlito"/>
        </w:rPr>
        <w:t xml:space="preserve"> кнопке  Выбрать/Изменить - выбор из реестра </w:t>
      </w:r>
      <w:proofErr w:type="spellStart"/>
      <w:r>
        <w:rPr>
          <w:rFonts w:ascii="Carlito" w:eastAsia="Carlito" w:hAnsi="Carlito" w:cs="Carlito"/>
        </w:rPr>
        <w:t>Тех.карт</w:t>
      </w:r>
      <w:proofErr w:type="spellEnd"/>
      <w:r>
        <w:rPr>
          <w:rFonts w:ascii="Carlito" w:eastAsia="Carlito" w:hAnsi="Carlito" w:cs="Carlito"/>
        </w:rPr>
        <w:t>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</w:tabs>
        <w:spacing w:after="0"/>
        <w:contextualSpacing/>
        <w:jc w:val="both"/>
      </w:pPr>
      <w:r>
        <w:rPr>
          <w:rFonts w:ascii="Carlito" w:eastAsia="Carlito" w:hAnsi="Carlito" w:cs="Carlito"/>
        </w:rPr>
        <w:t xml:space="preserve">После выбора в </w:t>
      </w:r>
      <w:r>
        <w:t>Блоке «Характеристики свариваемых элементов</w:t>
      </w:r>
      <w:proofErr w:type="gramStart"/>
      <w:r>
        <w:t xml:space="preserve">» </w:t>
      </w:r>
      <w:r>
        <w:rPr>
          <w:rFonts w:ascii="Carlito" w:eastAsia="Carlito" w:hAnsi="Carlito" w:cs="Carlito"/>
        </w:rPr>
        <w:t>:</w:t>
      </w:r>
      <w:proofErr w:type="gramEnd"/>
      <w:r>
        <w:tab/>
      </w:r>
    </w:p>
    <w:p w:rsidR="00282D82" w:rsidRDefault="00F06BC4" w:rsidP="00F24CAD">
      <w:pPr>
        <w:pStyle w:val="af7"/>
        <w:numPr>
          <w:ilvl w:val="0"/>
          <w:numId w:val="5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  <w:tab w:val="left" w:pos="7654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t>Поля «Тип», «Марка стали»</w:t>
      </w:r>
      <w:r>
        <w:rPr>
          <w:rFonts w:ascii="Carlito" w:eastAsia="Carlito" w:hAnsi="Carlito" w:cs="Carlito"/>
        </w:rPr>
        <w:t xml:space="preserve"> заполняются автоматически или выбор из выпадающих </w:t>
      </w:r>
      <w:proofErr w:type="gramStart"/>
      <w:r>
        <w:rPr>
          <w:rFonts w:ascii="Carlito" w:eastAsia="Carlito" w:hAnsi="Carlito" w:cs="Carlito"/>
        </w:rPr>
        <w:t>списков ,</w:t>
      </w:r>
      <w:proofErr w:type="gramEnd"/>
      <w:r>
        <w:rPr>
          <w:rFonts w:ascii="Carlito" w:eastAsia="Carlito" w:hAnsi="Carlito" w:cs="Carlito"/>
        </w:rPr>
        <w:t xml:space="preserve"> заданных выбранным документом.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Поля «</w:t>
      </w:r>
      <w:r>
        <w:rPr>
          <w:rFonts w:ascii="Carlito" w:eastAsia="Carlito" w:hAnsi="Carlito" w:cs="Carlito"/>
          <w:lang w:eastAsia="ru-RU"/>
        </w:rPr>
        <w:t>Наружный диаметр, мм»</w:t>
      </w:r>
      <w:r>
        <w:rPr>
          <w:rFonts w:ascii="Carlito" w:eastAsia="Carlito" w:hAnsi="Carlito" w:cs="Carlito"/>
        </w:rPr>
        <w:t xml:space="preserve">, </w:t>
      </w:r>
      <w:r>
        <w:rPr>
          <w:rFonts w:ascii="Carlito" w:eastAsia="Carlito" w:hAnsi="Carlito" w:cs="Carlito"/>
          <w:lang w:eastAsia="ru-RU"/>
        </w:rPr>
        <w:t>«Толщина стенки,</w:t>
      </w:r>
      <w:r>
        <w:rPr>
          <w:rFonts w:ascii="Carlito" w:eastAsia="Carlito" w:hAnsi="Carlito" w:cs="Carlito"/>
        </w:rPr>
        <w:t xml:space="preserve"> </w:t>
      </w:r>
      <w:proofErr w:type="gramStart"/>
      <w:r>
        <w:rPr>
          <w:rFonts w:ascii="Carlito" w:eastAsia="Carlito" w:hAnsi="Carlito" w:cs="Carlito"/>
        </w:rPr>
        <w:t>мм»  отображают</w:t>
      </w:r>
      <w:proofErr w:type="gramEnd"/>
      <w:r>
        <w:rPr>
          <w:rFonts w:ascii="Carlito" w:eastAsia="Carlito" w:hAnsi="Carlito" w:cs="Carlito"/>
        </w:rPr>
        <w:t xml:space="preserve"> диапазон значений из технологической карты. Для изменения кликните на поле и введите новые значения. </w:t>
      </w:r>
      <w:proofErr w:type="gramStart"/>
      <w:r>
        <w:rPr>
          <w:rFonts w:ascii="Carlito" w:eastAsia="Carlito" w:hAnsi="Carlito" w:cs="Carlito"/>
        </w:rPr>
        <w:t>Предусмотрена  проверка</w:t>
      </w:r>
      <w:proofErr w:type="gramEnd"/>
      <w:r>
        <w:rPr>
          <w:rFonts w:ascii="Carlito" w:eastAsia="Carlito" w:hAnsi="Carlito" w:cs="Carlito"/>
        </w:rPr>
        <w:t>- нельзя ввести значения вне установленного диапазона, предусмотренного в выбранной технологической карте.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  <w:b/>
          <w:bCs/>
        </w:rPr>
      </w:pPr>
      <w:r>
        <w:rPr>
          <w:rFonts w:ascii="Carlito" w:eastAsia="Carlito" w:hAnsi="Carlito" w:cs="Carlito"/>
          <w:b/>
          <w:bCs/>
        </w:rPr>
        <w:t>Связь с журналом Входного Контроля сварочных материалов. Блок «Характеристики свариваемых элементов»: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В поле "Наименование" по </w:t>
      </w:r>
      <w:proofErr w:type="gramStart"/>
      <w:r>
        <w:rPr>
          <w:rFonts w:ascii="Carlito" w:eastAsia="Carlito" w:hAnsi="Carlito" w:cs="Carlito"/>
        </w:rPr>
        <w:t>кнопке  Выбрать</w:t>
      </w:r>
      <w:proofErr w:type="gramEnd"/>
      <w:r>
        <w:rPr>
          <w:rFonts w:ascii="Carlito" w:eastAsia="Carlito" w:hAnsi="Carlito" w:cs="Carlito"/>
        </w:rPr>
        <w:t xml:space="preserve">/Изменить - выбор материала из журнала ВК.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Times New Roman" w:hAnsi="Carlito" w:cs="Carlito"/>
          <w:color w:val="000000" w:themeColor="text1"/>
        </w:rPr>
      </w:pPr>
      <w:r>
        <w:rPr>
          <w:rFonts w:ascii="Carlito" w:eastAsia="Carlito" w:hAnsi="Carlito" w:cs="Carlito"/>
        </w:rPr>
        <w:t xml:space="preserve">после выбора: </w:t>
      </w:r>
      <w:proofErr w:type="spellStart"/>
      <w:r>
        <w:rPr>
          <w:rFonts w:ascii="Carlito" w:eastAsia="Carlito" w:hAnsi="Carlito" w:cs="Carlito"/>
        </w:rPr>
        <w:t>Автоподстановка</w:t>
      </w:r>
      <w:proofErr w:type="spellEnd"/>
      <w:r>
        <w:rPr>
          <w:rFonts w:ascii="Carlito" w:eastAsia="Carlito" w:hAnsi="Carlito" w:cs="Carlito"/>
        </w:rPr>
        <w:t xml:space="preserve"> в полях - </w:t>
      </w:r>
      <w:proofErr w:type="gramStart"/>
      <w:r>
        <w:rPr>
          <w:rFonts w:ascii="Carlito" w:eastAsia="Carlito" w:hAnsi="Carlito" w:cs="Carlito"/>
        </w:rPr>
        <w:t>Тип ,</w:t>
      </w:r>
      <w:proofErr w:type="gramEnd"/>
      <w:r>
        <w:rPr>
          <w:rFonts w:ascii="Carlito" w:eastAsia="Carlito" w:hAnsi="Carlito" w:cs="Carlito"/>
        </w:rPr>
        <w:t xml:space="preserve"> </w:t>
      </w:r>
      <w:r>
        <w:rPr>
          <w:rFonts w:ascii="Carlito" w:eastAsia="Carlito" w:hAnsi="Carlito" w:cs="Carlito"/>
          <w:lang w:eastAsia="ru-RU"/>
        </w:rPr>
        <w:t xml:space="preserve"> Наружный диаметр, мм</w:t>
      </w:r>
      <w:r>
        <w:rPr>
          <w:rFonts w:ascii="Carlito" w:eastAsia="Carlito" w:hAnsi="Carlito" w:cs="Carlito"/>
        </w:rPr>
        <w:t xml:space="preserve">, </w:t>
      </w:r>
      <w:r>
        <w:rPr>
          <w:rFonts w:ascii="Carlito" w:eastAsia="Carlito" w:hAnsi="Carlito" w:cs="Carlito"/>
          <w:lang w:eastAsia="ru-RU"/>
        </w:rPr>
        <w:t>Толщина стенки,</w:t>
      </w:r>
      <w:r>
        <w:rPr>
          <w:rFonts w:ascii="Carlito" w:eastAsia="Carlito" w:hAnsi="Carlito" w:cs="Carlito"/>
        </w:rPr>
        <w:t xml:space="preserve"> мм, №элемента, Код, </w:t>
      </w:r>
      <w:r>
        <w:rPr>
          <w:rFonts w:ascii="Carlito" w:eastAsia="Carlito" w:hAnsi="Carlito" w:cs="Carlito"/>
          <w:lang w:eastAsia="ru-RU"/>
        </w:rPr>
        <w:t>Акт ВК (вывод гиперссылки на акт(ы))</w:t>
      </w:r>
      <w:r>
        <w:rPr>
          <w:rFonts w:ascii="Carlito" w:eastAsia="Times New Roman" w:hAnsi="Carlito" w:cs="Carlito"/>
          <w:color w:val="000000" w:themeColor="text1"/>
          <w:sz w:val="20"/>
          <w:szCs w:val="20"/>
          <w:lang w:eastAsia="ru-RU"/>
        </w:rPr>
        <w:t>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>Место сварки (изготовление (</w:t>
      </w:r>
      <w:proofErr w:type="spellStart"/>
      <w:r>
        <w:rPr>
          <w:rFonts w:ascii="Carlito" w:eastAsia="Carlito" w:hAnsi="Carlito" w:cs="Carlito"/>
          <w:b/>
          <w:bCs/>
        </w:rPr>
        <w:t>Shop</w:t>
      </w:r>
      <w:proofErr w:type="spellEnd"/>
      <w:r>
        <w:rPr>
          <w:rFonts w:ascii="Carlito" w:eastAsia="Carlito" w:hAnsi="Carlito" w:cs="Carlito"/>
          <w:b/>
          <w:bCs/>
        </w:rPr>
        <w:t>)/</w:t>
      </w:r>
      <w:proofErr w:type="gramStart"/>
      <w:r>
        <w:rPr>
          <w:rFonts w:ascii="Carlito" w:eastAsia="Carlito" w:hAnsi="Carlito" w:cs="Carlito"/>
          <w:b/>
          <w:bCs/>
        </w:rPr>
        <w:t>монтаж(</w:t>
      </w:r>
      <w:proofErr w:type="spellStart"/>
      <w:proofErr w:type="gramEnd"/>
      <w:r>
        <w:rPr>
          <w:rFonts w:ascii="Carlito" w:eastAsia="Carlito" w:hAnsi="Carlito" w:cs="Carlito"/>
          <w:b/>
          <w:bCs/>
        </w:rPr>
        <w:t>Field</w:t>
      </w:r>
      <w:proofErr w:type="spellEnd"/>
      <w:r>
        <w:rPr>
          <w:rFonts w:ascii="Carlito" w:eastAsia="Carlito" w:hAnsi="Carlito" w:cs="Carlito"/>
          <w:b/>
          <w:bCs/>
        </w:rPr>
        <w:t xml:space="preserve">) </w:t>
      </w:r>
      <w:r>
        <w:rPr>
          <w:rFonts w:ascii="Carlito" w:eastAsia="Carlito" w:hAnsi="Carlito" w:cs="Carlito"/>
        </w:rPr>
        <w:t>– Поле редактируе</w:t>
      </w:r>
      <w:r>
        <w:rPr>
          <w:rFonts w:ascii="Carlito" w:eastAsia="Segoe UI" w:hAnsi="Carlito" w:cs="Carlito"/>
          <w:color w:val="000000" w:themeColor="text1"/>
        </w:rPr>
        <w:t>тся вручную</w:t>
      </w:r>
      <w:r>
        <w:rPr>
          <w:rFonts w:ascii="Carlito" w:hAnsi="Carlito" w:cs="Carlito"/>
        </w:rPr>
        <w:t>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7847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>«Сварщик, личное клеймо»</w:t>
      </w:r>
      <w:r>
        <w:rPr>
          <w:rFonts w:ascii="Carlito" w:eastAsia="Carlito" w:hAnsi="Carlito" w:cs="Carlito"/>
        </w:rPr>
        <w:t xml:space="preserve"> – по кнопке "Выбрать"/"Изменить", выбор специалиста</w:t>
      </w:r>
      <w:r>
        <w:rPr>
          <w:rFonts w:ascii="Carlito" w:eastAsia="Carlito" w:hAnsi="Carlito" w:cs="Carlito"/>
          <w:color w:val="000000"/>
        </w:rPr>
        <w:t xml:space="preserve"> из Справочников - Партнеры.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00"/>
          <w:tab w:val="left" w:pos="2207"/>
        </w:tabs>
        <w:spacing w:after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После </w:t>
      </w:r>
      <w:proofErr w:type="gramStart"/>
      <w:r>
        <w:rPr>
          <w:rFonts w:ascii="Carlito" w:eastAsia="Carlito" w:hAnsi="Carlito" w:cs="Carlito"/>
        </w:rPr>
        <w:t>выбора :</w:t>
      </w:r>
      <w:proofErr w:type="gramEnd"/>
      <w:r>
        <w:rPr>
          <w:rFonts w:ascii="Carlito" w:eastAsia="Carlito" w:hAnsi="Carlito" w:cs="Carlito"/>
          <w:color w:val="000000"/>
        </w:rPr>
        <w:t xml:space="preserve"> </w:t>
      </w:r>
      <w:r>
        <w:tab/>
      </w:r>
    </w:p>
    <w:p w:rsidR="00282D82" w:rsidRDefault="00F06BC4" w:rsidP="00F24CAD">
      <w:pPr>
        <w:pStyle w:val="af7"/>
        <w:numPr>
          <w:ilvl w:val="0"/>
          <w:numId w:val="4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/>
      </w:pPr>
      <w:r>
        <w:rPr>
          <w:rFonts w:ascii="Carlito" w:eastAsia="Carlito" w:hAnsi="Carlito" w:cs="Carlito"/>
          <w:color w:val="000000"/>
        </w:rPr>
        <w:t>Поле «Клеймо» автоматически заполняется данными. В случае, если данные в карточке сварщика отсутствуют - предоставлена возможность ввода вручную.</w:t>
      </w:r>
      <w:r>
        <w:tab/>
      </w:r>
    </w:p>
    <w:p w:rsidR="00282D82" w:rsidRDefault="00F06BC4" w:rsidP="00F24CAD">
      <w:pPr>
        <w:pStyle w:val="af7"/>
        <w:numPr>
          <w:ilvl w:val="0"/>
          <w:numId w:val="4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8526"/>
          <w:tab w:val="left" w:pos="8657"/>
        </w:tabs>
        <w:spacing w:after="0"/>
        <w:ind w:left="0"/>
      </w:pPr>
      <w:r>
        <w:rPr>
          <w:rFonts w:ascii="Carlito" w:eastAsia="Carlito" w:hAnsi="Carlito" w:cs="Carlito"/>
          <w:color w:val="000000"/>
        </w:rPr>
        <w:t>Поле «Допускной лист». Автоматическое добавление гиперссылок на связанные документы - результаты испытаний сварщика. Ссылки обеспечивают удобный и быстрый доступ к подробной информации.</w:t>
      </w:r>
      <w:r>
        <w:tab/>
      </w:r>
      <w: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b/>
          <w:bCs/>
        </w:rPr>
        <w:t>Заключение ЛНК, Заключение ЛРК</w:t>
      </w:r>
      <w:r>
        <w:rPr>
          <w:rFonts w:ascii="Carlito" w:eastAsia="Carlito" w:hAnsi="Carlito" w:cs="Carlito"/>
        </w:rPr>
        <w:t xml:space="preserve"> – отображение результатов лаборатории </w:t>
      </w:r>
      <w:proofErr w:type="gramStart"/>
      <w:r>
        <w:rPr>
          <w:rFonts w:ascii="Carlito" w:eastAsia="Carlito" w:hAnsi="Carlito" w:cs="Carlito"/>
        </w:rPr>
        <w:t>НК,РК</w:t>
      </w:r>
      <w:proofErr w:type="gramEnd"/>
      <w:r>
        <w:rPr>
          <w:rFonts w:ascii="Carlito" w:eastAsia="Carlito" w:hAnsi="Carlito" w:cs="Carlito"/>
        </w:rPr>
        <w:t xml:space="preserve">. </w:t>
      </w:r>
      <w:r>
        <w:rPr>
          <w:rFonts w:ascii="Carlito" w:eastAsia="Carlito" w:hAnsi="Carlito" w:cs="Carlito"/>
          <w:color w:val="000000"/>
        </w:rPr>
        <w:t xml:space="preserve">Гиперссылки предоставляют быстрый доступ к детальной информации </w:t>
      </w:r>
      <w:proofErr w:type="gramStart"/>
      <w:r>
        <w:rPr>
          <w:rFonts w:ascii="Carlito" w:eastAsia="Carlito" w:hAnsi="Carlito" w:cs="Carlito"/>
          <w:color w:val="000000"/>
        </w:rPr>
        <w:t>о  заключениях</w:t>
      </w:r>
      <w:proofErr w:type="gramEnd"/>
      <w:r>
        <w:rPr>
          <w:rFonts w:ascii="Carlito" w:eastAsia="Carlito" w:hAnsi="Carlito" w:cs="Carlito"/>
          <w:color w:val="000000"/>
        </w:rPr>
        <w:t xml:space="preserve">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00"/>
          <w:tab w:val="center" w:pos="5386"/>
          <w:tab w:val="center" w:pos="5386"/>
        </w:tabs>
        <w:spacing w:after="0"/>
        <w:jc w:val="both"/>
      </w:pPr>
      <w:r>
        <w:rPr>
          <w:b/>
          <w:bCs/>
        </w:rPr>
        <w:t>Связь с журналом сварочных работ:</w:t>
      </w:r>
      <w:r>
        <w:t xml:space="preserve"> Поле </w:t>
      </w:r>
      <w:proofErr w:type="gramStart"/>
      <w:r>
        <w:t>« Ссылка</w:t>
      </w:r>
      <w:proofErr w:type="gramEnd"/>
      <w:r>
        <w:t xml:space="preserve"> на ЖСР». По кнопке выбор журнала.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8526"/>
          <w:tab w:val="left" w:pos="8657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После выбора:</w:t>
      </w:r>
    </w:p>
    <w:p w:rsidR="00282D82" w:rsidRDefault="00F06BC4" w:rsidP="00F24CAD">
      <w:pPr>
        <w:pStyle w:val="af7"/>
        <w:numPr>
          <w:ilvl w:val="0"/>
          <w:numId w:val="4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Отображение гиперссылки на </w:t>
      </w:r>
      <w:proofErr w:type="gramStart"/>
      <w:r>
        <w:rPr>
          <w:rFonts w:ascii="Carlito" w:eastAsia="Carlito" w:hAnsi="Carlito" w:cs="Carlito"/>
          <w:color w:val="000000"/>
        </w:rPr>
        <w:t>связанный  ЖСР</w:t>
      </w:r>
      <w:proofErr w:type="gramEnd"/>
      <w:r>
        <w:rPr>
          <w:rFonts w:ascii="Carlito" w:eastAsia="Carlito" w:hAnsi="Carlito" w:cs="Carlito"/>
          <w:color w:val="000000"/>
        </w:rPr>
        <w:t xml:space="preserve"> на ТТ.</w:t>
      </w:r>
    </w:p>
    <w:p w:rsidR="00282D82" w:rsidRDefault="00F06BC4" w:rsidP="00F24CAD">
      <w:pPr>
        <w:pStyle w:val="af7"/>
        <w:numPr>
          <w:ilvl w:val="0"/>
          <w:numId w:val="4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Автоматическое заполнение полей  в ЖСР на ТТ: Структура (</w:t>
      </w:r>
      <w:proofErr w:type="spellStart"/>
      <w:r>
        <w:rPr>
          <w:rFonts w:ascii="Carlito" w:eastAsia="Carlito" w:hAnsi="Carlito" w:cs="Carlito"/>
          <w:color w:val="000000"/>
        </w:rPr>
        <w:t>титул,зона</w:t>
      </w:r>
      <w:proofErr w:type="spellEnd"/>
      <w:r>
        <w:rPr>
          <w:rFonts w:ascii="Carlito" w:eastAsia="Carlito" w:hAnsi="Carlito" w:cs="Carlito"/>
          <w:color w:val="000000"/>
        </w:rPr>
        <w:t>), № проекта, № линии, Спул, Категория трубопровода, %НК, Температурные условия в рабочей зоне, °C, Дата факт, №</w:t>
      </w:r>
      <w:proofErr w:type="spellStart"/>
      <w:r>
        <w:rPr>
          <w:rFonts w:ascii="Carlito" w:eastAsia="Carlito" w:hAnsi="Carlito" w:cs="Carlito"/>
          <w:color w:val="000000"/>
        </w:rPr>
        <w:t>Свар.соед</w:t>
      </w:r>
      <w:proofErr w:type="spellEnd"/>
      <w:r>
        <w:rPr>
          <w:rFonts w:ascii="Carlito" w:eastAsia="Carlito" w:hAnsi="Carlito" w:cs="Carlito"/>
          <w:color w:val="000000"/>
        </w:rPr>
        <w:t xml:space="preserve">., ID, </w:t>
      </w:r>
      <w:proofErr w:type="spellStart"/>
      <w:r>
        <w:rPr>
          <w:rFonts w:ascii="Carlito" w:eastAsia="Carlito" w:hAnsi="Carlito" w:cs="Carlito"/>
          <w:color w:val="000000"/>
        </w:rPr>
        <w:t>Тех.карта</w:t>
      </w:r>
      <w:proofErr w:type="spellEnd"/>
      <w:r>
        <w:rPr>
          <w:rFonts w:ascii="Carlito" w:eastAsia="Carlito" w:hAnsi="Carlito" w:cs="Carlito"/>
          <w:color w:val="000000"/>
        </w:rPr>
        <w:t xml:space="preserve">, Изометрический чертеж + Прикрепленный файл, поля из  Блока «Характеристики свариваемых элементов», Тип </w:t>
      </w:r>
      <w:r>
        <w:rPr>
          <w:rFonts w:ascii="Carlito" w:eastAsia="Carlito" w:hAnsi="Carlito" w:cs="Carlito"/>
          <w:color w:val="000000"/>
        </w:rPr>
        <w:lastRenderedPageBreak/>
        <w:t>соединения, Место сварки (изготовление (</w:t>
      </w:r>
      <w:proofErr w:type="spellStart"/>
      <w:r>
        <w:rPr>
          <w:rFonts w:ascii="Carlito" w:eastAsia="Carlito" w:hAnsi="Carlito" w:cs="Carlito"/>
          <w:color w:val="000000"/>
        </w:rPr>
        <w:t>Shop</w:t>
      </w:r>
      <w:proofErr w:type="spellEnd"/>
      <w:r>
        <w:rPr>
          <w:rFonts w:ascii="Carlito" w:eastAsia="Carlito" w:hAnsi="Carlito" w:cs="Carlito"/>
          <w:color w:val="000000"/>
        </w:rPr>
        <w:t>)/монтаж(</w:t>
      </w:r>
      <w:proofErr w:type="spellStart"/>
      <w:r>
        <w:rPr>
          <w:rFonts w:ascii="Carlito" w:eastAsia="Carlito" w:hAnsi="Carlito" w:cs="Carlito"/>
          <w:color w:val="000000"/>
        </w:rPr>
        <w:t>Field</w:t>
      </w:r>
      <w:proofErr w:type="spellEnd"/>
      <w:r>
        <w:rPr>
          <w:rFonts w:ascii="Carlito" w:eastAsia="Carlito" w:hAnsi="Carlito" w:cs="Carlito"/>
          <w:color w:val="000000"/>
        </w:rPr>
        <w:t>), Сварщик,  личное клеймо, Заключение ЛНК/ЛРК, ИД.</w:t>
      </w:r>
    </w:p>
    <w:p w:rsidR="00282D82" w:rsidRDefault="00F06BC4" w:rsidP="00F24CAD">
      <w:pPr>
        <w:pStyle w:val="af7"/>
        <w:numPr>
          <w:ilvl w:val="0"/>
          <w:numId w:val="4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/>
      </w:pPr>
      <w:r>
        <w:t>Связь двухсторонняя. Изменения в одном месте = автоматическое обновление связанных полей в другом.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00"/>
          <w:tab w:val="center" w:pos="5386"/>
          <w:tab w:val="center" w:pos="5386"/>
        </w:tabs>
        <w:spacing w:after="0"/>
        <w:jc w:val="both"/>
      </w:pPr>
      <w:r>
        <w:rPr>
          <w:b/>
          <w:bCs/>
        </w:rPr>
        <w:t xml:space="preserve">ИД </w:t>
      </w:r>
      <w:r>
        <w:t>– отображение связанных документов (</w:t>
      </w:r>
      <w:proofErr w:type="spellStart"/>
      <w:proofErr w:type="gramStart"/>
      <w:r>
        <w:t>фин.листы</w:t>
      </w:r>
      <w:proofErr w:type="spellEnd"/>
      <w:proofErr w:type="gramEnd"/>
      <w:r>
        <w:t xml:space="preserve">, паспорта на спул  и т.д.). </w:t>
      </w:r>
      <w:r>
        <w:rPr>
          <w:rFonts w:ascii="Carlito" w:eastAsia="Carlito" w:hAnsi="Carlito" w:cs="Carlito"/>
          <w:color w:val="000000"/>
        </w:rPr>
        <w:t xml:space="preserve">Гиперссылки предоставляют быстрый доступ к детальной информации о связанной ИД.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00"/>
          <w:tab w:val="left" w:pos="1457"/>
          <w:tab w:val="left" w:pos="6219"/>
        </w:tabs>
        <w:spacing w:after="0"/>
        <w:rPr>
          <w:rFonts w:ascii="Carlito" w:hAnsi="Carlito" w:cs="Carlito"/>
          <w:color w:val="000000" w:themeColor="text1"/>
          <w:sz w:val="20"/>
          <w:szCs w:val="20"/>
        </w:rPr>
      </w:pPr>
      <w:r>
        <w:tab/>
      </w:r>
      <w:r>
        <w:tab/>
      </w:r>
    </w:p>
    <w:p w:rsidR="00282D82" w:rsidRDefault="00F06BC4">
      <w:pPr>
        <w:pStyle w:val="3"/>
        <w:spacing w:before="0" w:after="0"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eastAsia="Segoe UI" w:hAnsi="Carlito" w:cs="Carlito"/>
          <w:b/>
          <w:bCs/>
          <w:color w:val="000000" w:themeColor="text1"/>
          <w:sz w:val="22"/>
          <w:szCs w:val="22"/>
        </w:rPr>
        <w:t>Сортировка, фильтрация, поиск.</w:t>
      </w:r>
    </w:p>
    <w:p w:rsidR="00282D82" w:rsidRDefault="00F06BC4">
      <w:pPr>
        <w:tabs>
          <w:tab w:val="left" w:pos="2642"/>
          <w:tab w:val="left" w:pos="4127"/>
        </w:tabs>
        <w:spacing w:after="0" w:line="276" w:lineRule="auto"/>
        <w:jc w:val="both"/>
        <w:rPr>
          <w:rFonts w:ascii="Carlito" w:eastAsia="Segoe UI" w:hAnsi="Carlito" w:cs="Carlito"/>
          <w:b/>
          <w:bCs/>
          <w:color w:val="000000" w:themeColor="text1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4611075" cy="454293"/>
                <wp:effectExtent l="0" t="0" r="0" b="0"/>
                <wp:docPr id="151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8637408" name=""/>
                        <pic:cNvPicPr>
                          <a:picLocks noChangeAspect="1"/>
                        </pic:cNvPicPr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4611074" cy="4542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363.08pt;height:35.77pt;mso-wrap-distance-left:0.00pt;mso-wrap-distance-top:0.00pt;mso-wrap-distance-right:0.00pt;mso-wrap-distance-bottom:0.00pt;" stroked="false">
                <v:path textboxrect="0,0,0,0"/>
                <v:imagedata r:id="rId268" o:title=""/>
              </v:shape>
            </w:pict>
          </mc:Fallback>
        </mc:AlternateContent>
      </w:r>
    </w:p>
    <w:p w:rsidR="00282D82" w:rsidRDefault="00F06BC4">
      <w:pPr>
        <w:tabs>
          <w:tab w:val="left" w:pos="1052"/>
        </w:tabs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hAnsi="Carlito" w:cs="Carlito"/>
          <w:color w:val="000000" w:themeColor="text1"/>
        </w:rPr>
        <w:t xml:space="preserve">1 поисковое окно: </w:t>
      </w:r>
      <w:r>
        <w:rPr>
          <w:rFonts w:ascii="Carlito" w:eastAsia="Carlito" w:hAnsi="Carlito" w:cs="Carlito"/>
          <w:color w:val="000000" w:themeColor="text1"/>
        </w:rPr>
        <w:t>по</w:t>
      </w:r>
      <w:r>
        <w:rPr>
          <w:rFonts w:ascii="Carlito" w:eastAsia="Carlito" w:hAnsi="Carlito" w:cs="Carlito"/>
          <w:color w:val="000000"/>
        </w:rPr>
        <w:t xml:space="preserve"> </w:t>
      </w:r>
      <w:r>
        <w:rPr>
          <w:rFonts w:ascii="Carlito" w:hAnsi="Carlito" w:cs="Carlito"/>
          <w:color w:val="000000" w:themeColor="text1"/>
        </w:rPr>
        <w:t xml:space="preserve">проекту, линии, спулу или </w:t>
      </w:r>
      <w:proofErr w:type="gramStart"/>
      <w:r>
        <w:rPr>
          <w:rFonts w:ascii="Carlito" w:hAnsi="Carlito" w:cs="Carlito"/>
          <w:color w:val="000000" w:themeColor="text1"/>
        </w:rPr>
        <w:t>дате  начала</w:t>
      </w:r>
      <w:proofErr w:type="gramEnd"/>
      <w:r>
        <w:rPr>
          <w:rFonts w:ascii="Carlito" w:hAnsi="Carlito" w:cs="Carlito"/>
          <w:color w:val="000000" w:themeColor="text1"/>
        </w:rPr>
        <w:t>/окончания работ. Поиск по 1, 2,3 уровню структуры.</w:t>
      </w:r>
    </w:p>
    <w:p w:rsidR="00282D82" w:rsidRDefault="00F06BC4">
      <w:pPr>
        <w:tabs>
          <w:tab w:val="left" w:pos="1052"/>
        </w:tabs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hAnsi="Carlito" w:cs="Carlito"/>
          <w:color w:val="000000" w:themeColor="text1"/>
        </w:rPr>
        <w:t>2 поисковое окно - по диаметру стыка. Отображение Проектов/линии/спулов, содержащих строки с фактом работ, соответствующих запросу.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</w:pPr>
      <w:r>
        <w:t xml:space="preserve">Фильтрация данных: по различным параметрам. По 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142875" cy="152400"/>
                <wp:effectExtent l="0" t="0" r="0" b="0"/>
                <wp:docPr id="152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0704335" name=""/>
                        <pic:cNvPicPr>
                          <a:picLocks noChangeAspect="1"/>
                        </pic:cNvPicPr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142875" cy="1523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11.25pt;height:12.00pt;mso-wrap-distance-left:0.00pt;mso-wrap-distance-top:0.00pt;mso-wrap-distance-right:0.00pt;mso-wrap-distance-bottom:0.00pt;" stroked="false">
                <v:path textboxrect="0,0,0,0"/>
                <v:imagedata r:id="rId270" o:title=""/>
              </v:shape>
            </w:pict>
          </mc:Fallback>
        </mc:AlternateContent>
      </w:r>
      <w:r>
        <w:t xml:space="preserve">  - окно настройки фильтра.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</w:pPr>
      <w:r>
        <w:rPr>
          <w:noProof/>
        </w:rPr>
        <mc:AlternateContent>
          <mc:Choice Requires="wpg">
            <w:drawing>
              <wp:inline distT="0" distB="0" distL="0" distR="0">
                <wp:extent cx="3467100" cy="3286125"/>
                <wp:effectExtent l="0" t="0" r="0" b="0"/>
                <wp:docPr id="153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5500632" name=""/>
                        <pic:cNvPicPr>
                          <a:picLocks noChangeAspect="1"/>
                        </pic:cNvPicPr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3467098" cy="3286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273.00pt;height:258.75pt;mso-wrap-distance-left:0.00pt;mso-wrap-distance-top:0.00pt;mso-wrap-distance-right:0.00pt;mso-wrap-distance-bottom:0.00pt;rotation:0;" stroked="false">
                <v:path textboxrect="0,0,0,0"/>
                <v:imagedata r:id="rId272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Результаты </w:t>
      </w:r>
      <w:proofErr w:type="gramStart"/>
      <w:r>
        <w:rPr>
          <w:rFonts w:ascii="Carlito" w:eastAsia="Carlito" w:hAnsi="Carlito" w:cs="Carlito"/>
        </w:rPr>
        <w:t>фильтрации  отображаются</w:t>
      </w:r>
      <w:proofErr w:type="gramEnd"/>
      <w:r>
        <w:rPr>
          <w:rFonts w:ascii="Carlito" w:eastAsia="Carlito" w:hAnsi="Carlito" w:cs="Carlito"/>
        </w:rPr>
        <w:t xml:space="preserve"> в соответствии с заданными критериями.</w:t>
      </w:r>
    </w:p>
    <w:p w:rsidR="00282D82" w:rsidRDefault="00282D82">
      <w:pPr>
        <w:tabs>
          <w:tab w:val="left" w:pos="1322"/>
        </w:tabs>
        <w:spacing w:after="0" w:line="276" w:lineRule="auto"/>
        <w:rPr>
          <w:rFonts w:ascii="Carlito" w:eastAsia="Segoe UI" w:hAnsi="Carlito" w:cs="Carlito"/>
          <w:color w:val="000000" w:themeColor="text1"/>
        </w:rPr>
      </w:pPr>
    </w:p>
    <w:p w:rsidR="00282D82" w:rsidRDefault="00F06BC4">
      <w:pPr>
        <w:pStyle w:val="3"/>
        <w:spacing w:before="0" w:after="0"/>
        <w:rPr>
          <w:rFonts w:ascii="Carlito" w:eastAsia="Segoe UI" w:hAnsi="Carlito" w:cs="Carlito"/>
          <w:b/>
          <w:bCs/>
          <w:color w:val="000000" w:themeColor="text1"/>
          <w:sz w:val="22"/>
          <w:szCs w:val="22"/>
        </w:rPr>
      </w:pPr>
      <w:r>
        <w:rPr>
          <w:rFonts w:ascii="Carlito" w:eastAsia="Segoe UI" w:hAnsi="Carlito" w:cs="Carlito"/>
          <w:b/>
          <w:bCs/>
          <w:color w:val="000000" w:themeColor="text1"/>
          <w:sz w:val="22"/>
          <w:szCs w:val="22"/>
        </w:rPr>
        <w:t xml:space="preserve">Создание «Паспорта на спул» из реестра стыков. </w:t>
      </w:r>
    </w:p>
    <w:p w:rsidR="00282D82" w:rsidRDefault="00F06BC4">
      <w:pPr>
        <w:tabs>
          <w:tab w:val="left" w:pos="9587"/>
        </w:tabs>
        <w:spacing w:after="0" w:line="276" w:lineRule="auto"/>
        <w:jc w:val="both"/>
        <w:rPr>
          <w:rFonts w:ascii="Carlito" w:hAnsi="Carlito" w:cs="Carlito"/>
        </w:rPr>
      </w:pPr>
      <w:r>
        <w:rPr>
          <w:rFonts w:ascii="Carlito" w:hAnsi="Carlito" w:cs="Carlito"/>
        </w:rPr>
        <w:t xml:space="preserve">3 уровень - «Спул». Меню </w:t>
      </w:r>
      <w:proofErr w:type="gramStart"/>
      <w:r>
        <w:rPr>
          <w:rFonts w:ascii="Carlito" w:hAnsi="Carlito" w:cs="Carlito"/>
        </w:rPr>
        <w:t>«...»  кнопка</w:t>
      </w:r>
      <w:proofErr w:type="gramEnd"/>
      <w:r>
        <w:rPr>
          <w:rFonts w:ascii="Carlito" w:hAnsi="Carlito" w:cs="Carlito"/>
        </w:rPr>
        <w:t xml:space="preserve"> «Сформировать паспорт на спул»</w:t>
      </w:r>
    </w:p>
    <w:p w:rsidR="00282D82" w:rsidRDefault="00F06BC4">
      <w:pPr>
        <w:tabs>
          <w:tab w:val="left" w:pos="2687"/>
        </w:tabs>
        <w:spacing w:after="0" w:line="276" w:lineRule="auto"/>
        <w:rPr>
          <w:rFonts w:ascii="Carlito" w:hAnsi="Carlito" w:cs="Carlito"/>
          <w:b/>
          <w:bC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4752975" cy="1447800"/>
                <wp:effectExtent l="0" t="0" r="0" b="0"/>
                <wp:docPr id="154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5441907" name=""/>
                        <pic:cNvPicPr>
                          <a:picLocks noChangeAspect="1"/>
                        </pic:cNvPicPr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4752971" cy="14477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374.25pt;height:114.00pt;mso-wrap-distance-left:0.00pt;mso-wrap-distance-top:0.00pt;mso-wrap-distance-right:0.00pt;mso-wrap-distance-bottom:0.00pt;" stroked="false">
                <v:path textboxrect="0,0,0,0"/>
                <v:imagedata r:id="rId274" o:title=""/>
              </v:shape>
            </w:pict>
          </mc:Fallback>
        </mc:AlternateContent>
      </w:r>
    </w:p>
    <w:p w:rsidR="00282D82" w:rsidRDefault="00282D82">
      <w:pPr>
        <w:tabs>
          <w:tab w:val="left" w:pos="2687"/>
        </w:tabs>
        <w:spacing w:after="0" w:line="276" w:lineRule="auto"/>
        <w:rPr>
          <w:rFonts w:ascii="Carlito" w:hAnsi="Carlito" w:cs="Carlito"/>
          <w:b/>
          <w:bCs/>
        </w:rPr>
      </w:pPr>
    </w:p>
    <w:p w:rsidR="00282D82" w:rsidRDefault="00F06BC4">
      <w:pPr>
        <w:tabs>
          <w:tab w:val="left" w:pos="1322"/>
        </w:tabs>
        <w:spacing w:after="0" w:line="276" w:lineRule="auto"/>
        <w:rPr>
          <w:rFonts w:ascii="Carlito" w:eastAsia="Segoe UI" w:hAnsi="Carlito" w:cs="Carlito"/>
          <w:color w:val="000000" w:themeColor="text1"/>
        </w:rPr>
      </w:pPr>
      <w:r>
        <w:rPr>
          <w:rFonts w:ascii="Carlito" w:eastAsia="Segoe UI" w:hAnsi="Carlito" w:cs="Carlito"/>
          <w:color w:val="000000" w:themeColor="text1"/>
        </w:rPr>
        <w:tab/>
      </w:r>
    </w:p>
    <w:p w:rsidR="00282D82" w:rsidRDefault="00282D82">
      <w:pPr>
        <w:spacing w:after="0" w:line="276" w:lineRule="auto"/>
        <w:rPr>
          <w:rFonts w:ascii="Carlito" w:eastAsia="Segoe UI" w:hAnsi="Carlito" w:cs="Carlito"/>
          <w:color w:val="000000" w:themeColor="text1"/>
        </w:rPr>
      </w:pPr>
    </w:p>
    <w:p w:rsidR="00282D82" w:rsidRDefault="00F06BC4">
      <w:pPr>
        <w:spacing w:after="0" w:line="276" w:lineRule="auto"/>
        <w:jc w:val="both"/>
        <w:rPr>
          <w:rFonts w:ascii="Carlito" w:hAnsi="Carlito" w:cs="Carlito"/>
          <w:color w:val="000000" w:themeColor="text1"/>
        </w:rPr>
      </w:pPr>
      <w:r>
        <w:rPr>
          <w:rFonts w:ascii="Carlito" w:hAnsi="Carlito" w:cs="Carlito"/>
          <w:color w:val="000000" w:themeColor="text1"/>
        </w:rPr>
        <w:t xml:space="preserve">При нажатии кнопки </w:t>
      </w:r>
      <w:r>
        <w:rPr>
          <w:rFonts w:ascii="Carlito" w:hAnsi="Carlito" w:cs="Carlito"/>
        </w:rPr>
        <w:t>«Сформировать паспорт на спул»</w:t>
      </w:r>
      <w:r>
        <w:rPr>
          <w:rFonts w:ascii="Carlito" w:hAnsi="Carlito" w:cs="Carlito"/>
          <w:color w:val="000000" w:themeColor="text1"/>
        </w:rPr>
        <w:t>»:</w:t>
      </w:r>
    </w:p>
    <w:p w:rsidR="00282D82" w:rsidRDefault="00F06BC4" w:rsidP="00F24CAD">
      <w:pPr>
        <w:pStyle w:val="af7"/>
        <w:numPr>
          <w:ilvl w:val="0"/>
          <w:numId w:val="4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/>
        <w:rPr>
          <w:rFonts w:ascii="Carlito" w:hAnsi="Carlito" w:cs="Carlito"/>
          <w:color w:val="000000" w:themeColor="text1"/>
        </w:rPr>
      </w:pPr>
      <w:r>
        <w:rPr>
          <w:rFonts w:ascii="Carlito" w:hAnsi="Carlito" w:cs="Carlito"/>
          <w:color w:val="000000" w:themeColor="text1"/>
        </w:rPr>
        <w:lastRenderedPageBreak/>
        <w:t>На 4 уровне реестра стыков автоматически создается гиперссылка в столбце "ИД", которая направляет к соответствующему документу, облегчая доступ к информации.</w:t>
      </w:r>
    </w:p>
    <w:p w:rsidR="00282D82" w:rsidRDefault="00F06BC4" w:rsidP="00F24CAD">
      <w:pPr>
        <w:pStyle w:val="af7"/>
        <w:numPr>
          <w:ilvl w:val="0"/>
          <w:numId w:val="4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/>
        <w:rPr>
          <w:rFonts w:ascii="Carlito" w:hAnsi="Carlito" w:cs="Carlito"/>
          <w:color w:val="000000" w:themeColor="text1"/>
        </w:rPr>
      </w:pPr>
      <w:r>
        <w:rPr>
          <w:rFonts w:ascii="Carlito" w:hAnsi="Carlito" w:cs="Carlito"/>
          <w:color w:val="000000" w:themeColor="text1"/>
        </w:rPr>
        <w:t>Реестр Паспортов на спул. Автоматически создается запись с</w:t>
      </w:r>
      <w:r>
        <w:rPr>
          <w:rFonts w:ascii="Carlito" w:eastAsia="Carlito" w:hAnsi="Carlito" w:cs="Carlito"/>
          <w:color w:val="000000"/>
        </w:rPr>
        <w:t xml:space="preserve"> заполнение </w:t>
      </w:r>
      <w:proofErr w:type="gramStart"/>
      <w:r>
        <w:rPr>
          <w:rFonts w:ascii="Carlito" w:eastAsia="Carlito" w:hAnsi="Carlito" w:cs="Carlito"/>
          <w:color w:val="000000"/>
        </w:rPr>
        <w:t xml:space="preserve">полей </w:t>
      </w:r>
      <w:r>
        <w:rPr>
          <w:rFonts w:ascii="Carlito" w:hAnsi="Carlito" w:cs="Carlito"/>
          <w:color w:val="000000" w:themeColor="text1"/>
        </w:rPr>
        <w:t>:</w:t>
      </w:r>
      <w:proofErr w:type="gramEnd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283"/>
        <w:contextualSpacing/>
        <w:rPr>
          <w:rFonts w:ascii="Carlito" w:hAnsi="Carlito" w:cs="Carlito"/>
          <w:color w:val="000000" w:themeColor="text1"/>
        </w:rPr>
      </w:pPr>
      <w:r>
        <w:rPr>
          <w:rFonts w:ascii="Carlito" w:hAnsi="Carlito" w:cs="Carlito"/>
          <w:i/>
          <w:iCs/>
          <w:color w:val="000000" w:themeColor="text1"/>
        </w:rPr>
        <w:t>Вкладка «Общее»</w:t>
      </w:r>
      <w:r>
        <w:rPr>
          <w:rFonts w:ascii="Carlito" w:hAnsi="Carlito" w:cs="Carlito"/>
          <w:color w:val="000000" w:themeColor="text1"/>
        </w:rPr>
        <w:t xml:space="preserve"> - </w:t>
      </w:r>
      <w:r>
        <w:rPr>
          <w:rFonts w:ascii="Carlito" w:hAnsi="Carlito" w:cs="Carlito"/>
        </w:rPr>
        <w:t>Производитель работ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Структура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№проекта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№линии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Спул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Изометрический чертеж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Категория трубопровода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Рабочая среда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Расчетное давление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Расчетная температура</w:t>
      </w:r>
      <w:r>
        <w:rPr>
          <w:rFonts w:ascii="Carlito" w:hAnsi="Carlito" w:cs="Carlito"/>
          <w:color w:val="000000" w:themeColor="text1"/>
        </w:rPr>
        <w:t xml:space="preserve">, </w:t>
      </w:r>
      <w:proofErr w:type="spellStart"/>
      <w:r>
        <w:rPr>
          <w:rFonts w:ascii="Carlito" w:hAnsi="Carlito" w:cs="Carlito"/>
        </w:rPr>
        <w:t>Спец.журнал</w:t>
      </w:r>
      <w:proofErr w:type="spellEnd"/>
      <w:r>
        <w:rPr>
          <w:rFonts w:ascii="Carlito" w:hAnsi="Carlito" w:cs="Carlito"/>
          <w:color w:val="000000" w:themeColor="text1"/>
        </w:rPr>
        <w:t>, ОЖР.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283"/>
        <w:contextualSpacing/>
        <w:rPr>
          <w:rFonts w:ascii="Carlito" w:hAnsi="Carlito" w:cs="Carlito"/>
        </w:rPr>
      </w:pPr>
      <w:r>
        <w:rPr>
          <w:rFonts w:ascii="Carlito" w:hAnsi="Carlito" w:cs="Carlito"/>
          <w:i/>
          <w:iCs/>
          <w:color w:val="000000" w:themeColor="text1"/>
        </w:rPr>
        <w:t>Вкладка «Трубопровод»</w:t>
      </w:r>
      <w:r>
        <w:rPr>
          <w:rFonts w:ascii="Carlito" w:hAnsi="Carlito" w:cs="Carlito"/>
          <w:color w:val="000000" w:themeColor="text1"/>
        </w:rPr>
        <w:t xml:space="preserve"> - </w:t>
      </w:r>
      <w:r>
        <w:rPr>
          <w:rFonts w:ascii="Carlito" w:hAnsi="Carlito" w:cs="Carlito"/>
        </w:rPr>
        <w:t xml:space="preserve">Характеристики свариваемых элементов. Ст. Элемент 1,2. Поля «Наименование», «Диаметр, мм», «Толщина </w:t>
      </w:r>
      <w:proofErr w:type="spellStart"/>
      <w:proofErr w:type="gramStart"/>
      <w:r>
        <w:rPr>
          <w:rFonts w:ascii="Carlito" w:hAnsi="Carlito" w:cs="Carlito"/>
        </w:rPr>
        <w:t>стенки,мм</w:t>
      </w:r>
      <w:proofErr w:type="spellEnd"/>
      <w:proofErr w:type="gramEnd"/>
      <w:r>
        <w:rPr>
          <w:rFonts w:ascii="Carlito" w:hAnsi="Carlito" w:cs="Carlito"/>
        </w:rPr>
        <w:t>», «№плавки/партии».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283"/>
        <w:contextualSpacing/>
        <w:rPr>
          <w:rFonts w:ascii="Carlito" w:hAnsi="Carlito" w:cs="Carlito"/>
          <w:b/>
          <w:bCs/>
          <w:color w:val="000000" w:themeColor="text1"/>
        </w:rPr>
      </w:pPr>
      <w:r>
        <w:rPr>
          <w:rFonts w:ascii="Carlito" w:hAnsi="Carlito" w:cs="Carlito"/>
          <w:i/>
          <w:iCs/>
          <w:color w:val="000000" w:themeColor="text1"/>
        </w:rPr>
        <w:t>Вкладка «Спецификация»</w:t>
      </w:r>
      <w:r>
        <w:rPr>
          <w:rFonts w:ascii="Carlito" w:hAnsi="Carlito" w:cs="Carlito"/>
          <w:color w:val="000000" w:themeColor="text1"/>
        </w:rPr>
        <w:t xml:space="preserve"> - </w:t>
      </w:r>
      <w:r>
        <w:rPr>
          <w:rFonts w:ascii="Carlito" w:hAnsi="Carlito" w:cs="Carlito"/>
        </w:rPr>
        <w:t>Наименование материала, Акты ВК.</w:t>
      </w:r>
      <w:r>
        <w:rPr>
          <w:rFonts w:ascii="Carlito" w:hAnsi="Carlito" w:cs="Carlito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ind w:left="283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Частичное авто заполнение - если данные в реестре стыков заполнены не полностью. Будет предоставлена ​​возможность вводить отсутствующие данные вручную или использовать выпадающие списки, кнопки «Выбрать»</w:t>
      </w:r>
      <w:proofErr w:type="gramStart"/>
      <w:r>
        <w:rPr>
          <w:rFonts w:ascii="Carlito" w:eastAsia="Carlito" w:hAnsi="Carlito" w:cs="Carlito"/>
          <w:color w:val="000000"/>
        </w:rPr>
        <w:t>/«</w:t>
      </w:r>
      <w:proofErr w:type="gramEnd"/>
      <w:r>
        <w:rPr>
          <w:rFonts w:ascii="Carlito" w:eastAsia="Carlito" w:hAnsi="Carlito" w:cs="Carlito"/>
          <w:color w:val="000000"/>
        </w:rPr>
        <w:t>Изменить».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76" w:lineRule="auto"/>
        <w:jc w:val="both"/>
        <w:rPr>
          <w:rFonts w:ascii="Carlito" w:hAnsi="Carlito" w:cs="Carlito"/>
          <w:color w:val="000000" w:themeColor="text1"/>
        </w:rPr>
      </w:pPr>
    </w:p>
    <w:p w:rsidR="00282D82" w:rsidRDefault="00F06BC4">
      <w:pPr>
        <w:pStyle w:val="2"/>
        <w:spacing w:before="0" w:after="0"/>
        <w:contextualSpacing/>
        <w:rPr>
          <w:rFonts w:ascii="Carlito" w:eastAsia="Carlito" w:hAnsi="Carlito" w:cs="Carlito"/>
          <w:b/>
          <w:bCs/>
          <w:sz w:val="28"/>
          <w:szCs w:val="28"/>
        </w:rPr>
      </w:pPr>
      <w:bookmarkStart w:id="26" w:name="_Toc25"/>
      <w:r>
        <w:rPr>
          <w:rFonts w:ascii="Carlito" w:eastAsia="Carlito" w:hAnsi="Carlito" w:cs="Carlito"/>
          <w:b/>
          <w:bCs/>
          <w:sz w:val="28"/>
          <w:szCs w:val="28"/>
        </w:rPr>
        <w:t xml:space="preserve">6.2 </w:t>
      </w:r>
      <w:r>
        <w:rPr>
          <w:rFonts w:ascii="Carlito" w:eastAsia="Carlito" w:hAnsi="Carlito" w:cs="Carlito"/>
          <w:b/>
          <w:bCs/>
          <w:sz w:val="28"/>
          <w:szCs w:val="18"/>
        </w:rPr>
        <w:t xml:space="preserve">Реестр стыков - </w:t>
      </w:r>
      <w:r>
        <w:rPr>
          <w:rFonts w:ascii="Carlito" w:eastAsia="Carlito" w:hAnsi="Carlito" w:cs="Carlito"/>
          <w:b/>
          <w:bCs/>
          <w:sz w:val="28"/>
          <w:szCs w:val="28"/>
        </w:rPr>
        <w:t xml:space="preserve">Паспорта на спул </w:t>
      </w:r>
      <w:bookmarkEnd w:id="26"/>
    </w:p>
    <w:p w:rsidR="00282D82" w:rsidRDefault="00F06BC4">
      <w:pPr>
        <w:tabs>
          <w:tab w:val="right" w:pos="1077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Обеспечивает централизованное хранение   документов, которые содержат все технические данные о трубопроводной сборке (спуле), включая размеры, материалы, методы сварки, и результаты испытаний. 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Style w:val="3"/>
        <w:spacing w:before="0" w:after="0"/>
        <w:contextualSpacing/>
        <w:rPr>
          <w:rFonts w:ascii="Carlito" w:eastAsia="Carlito" w:hAnsi="Carlito" w:cs="Carlito"/>
          <w:b/>
          <w:bCs/>
          <w:sz w:val="28"/>
          <w:szCs w:val="28"/>
        </w:rPr>
      </w:pPr>
      <w:proofErr w:type="gramStart"/>
      <w:r>
        <w:rPr>
          <w:rFonts w:ascii="Carlito" w:eastAsia="Carlito" w:hAnsi="Carlito" w:cs="Carlito"/>
          <w:b/>
          <w:bCs/>
          <w:sz w:val="24"/>
          <w:szCs w:val="24"/>
        </w:rPr>
        <w:t>Добавление,  удаление</w:t>
      </w:r>
      <w:proofErr w:type="gramEnd"/>
      <w:r>
        <w:rPr>
          <w:rFonts w:ascii="Carlito" w:eastAsia="Carlito" w:hAnsi="Carlito" w:cs="Carlito"/>
          <w:b/>
          <w:bCs/>
          <w:sz w:val="24"/>
          <w:szCs w:val="24"/>
        </w:rPr>
        <w:t xml:space="preserve"> Паспорта на спул.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Создание записи в таблице:</w:t>
      </w:r>
    </w:p>
    <w:p w:rsidR="00282D82" w:rsidRDefault="00F06BC4" w:rsidP="00F24CAD">
      <w:pPr>
        <w:pStyle w:val="af7"/>
        <w:numPr>
          <w:ilvl w:val="0"/>
          <w:numId w:val="4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047"/>
          <w:tab w:val="center" w:pos="5233"/>
        </w:tabs>
        <w:spacing w:after="0"/>
        <w:ind w:left="425"/>
        <w:jc w:val="both"/>
        <w:rPr>
          <w:rFonts w:ascii="Carlito" w:hAnsi="Carlito" w:cs="Carlito"/>
        </w:rPr>
      </w:pPr>
      <w:r>
        <w:rPr>
          <w:rFonts w:ascii="Carlito" w:eastAsia="Carlito" w:hAnsi="Carlito" w:cs="Carlito"/>
        </w:rPr>
        <w:t xml:space="preserve">Из реестра стыков. </w:t>
      </w:r>
      <w:r>
        <w:rPr>
          <w:rFonts w:ascii="Carlito" w:hAnsi="Carlito" w:cs="Carlito"/>
        </w:rPr>
        <w:t xml:space="preserve">3 уровень - «Спул», меню </w:t>
      </w:r>
      <w:proofErr w:type="gramStart"/>
      <w:r>
        <w:rPr>
          <w:rFonts w:ascii="Carlito" w:hAnsi="Carlito" w:cs="Carlito"/>
        </w:rPr>
        <w:t>«...»  кнопка</w:t>
      </w:r>
      <w:proofErr w:type="gramEnd"/>
      <w:r>
        <w:rPr>
          <w:rFonts w:ascii="Carlito" w:hAnsi="Carlito" w:cs="Carlito"/>
        </w:rPr>
        <w:t xml:space="preserve"> «Сформировать паспорт на спул»</w:t>
      </w:r>
      <w:r>
        <w:rPr>
          <w:rFonts w:ascii="Carlito" w:eastAsia="Carlito" w:hAnsi="Carlito" w:cs="Carlito"/>
        </w:rPr>
        <w:t xml:space="preserve">, описано в п.6.1 - Реестр стыков (Структура </w:t>
      </w:r>
      <w:proofErr w:type="spellStart"/>
      <w:r>
        <w:rPr>
          <w:rFonts w:ascii="Carlito" w:eastAsia="Carlito" w:hAnsi="Carlito" w:cs="Carlito"/>
        </w:rPr>
        <w:t>сварки.Статистика</w:t>
      </w:r>
      <w:proofErr w:type="spellEnd"/>
      <w:r>
        <w:rPr>
          <w:rFonts w:ascii="Carlito" w:eastAsia="Carlito" w:hAnsi="Carlito" w:cs="Carlito"/>
        </w:rPr>
        <w:t>).</w:t>
      </w:r>
    </w:p>
    <w:p w:rsidR="00282D82" w:rsidRDefault="00F06BC4" w:rsidP="00F24CAD">
      <w:pPr>
        <w:pStyle w:val="af7"/>
        <w:numPr>
          <w:ilvl w:val="0"/>
          <w:numId w:val="4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4352"/>
        </w:tabs>
        <w:spacing w:after="0"/>
        <w:ind w:left="425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Реестр паспортов на спул. Кнопка «+» - «Добавить паспорт».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233"/>
        </w:tabs>
        <w:spacing w:after="0"/>
        <w:contextualSpacing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Удаление: выберите запись, нажмите "Удалить"- удаление записи в таблице, а </w:t>
      </w:r>
      <w:proofErr w:type="gramStart"/>
      <w:r>
        <w:rPr>
          <w:rFonts w:ascii="Carlito" w:eastAsia="Carlito" w:hAnsi="Carlito" w:cs="Carlito"/>
          <w:color w:val="000000"/>
        </w:rPr>
        <w:t>так же</w:t>
      </w:r>
      <w:proofErr w:type="gramEnd"/>
      <w:r>
        <w:rPr>
          <w:rFonts w:ascii="Carlito" w:eastAsia="Carlito" w:hAnsi="Carlito" w:cs="Carlito"/>
          <w:color w:val="000000"/>
        </w:rPr>
        <w:t xml:space="preserve"> гиперссылки в поле «ИД» - реестре стыко</w:t>
      </w:r>
      <w:r>
        <w:rPr>
          <w:rFonts w:ascii="Carlito" w:hAnsi="Carlito" w:cs="Carlito"/>
          <w:color w:val="000000"/>
        </w:rPr>
        <w:t>в 4 уровень, ЖСР на технологический трубопровод. Удаление невозможно, если   во вкладке «</w:t>
      </w:r>
      <w:proofErr w:type="gramStart"/>
      <w:r>
        <w:rPr>
          <w:rFonts w:ascii="Carlito" w:hAnsi="Carlito" w:cs="Carlito"/>
          <w:color w:val="000000"/>
        </w:rPr>
        <w:t>Общее»  стоят</w:t>
      </w:r>
      <w:proofErr w:type="gramEnd"/>
      <w:r>
        <w:rPr>
          <w:rFonts w:ascii="Carlito" w:hAnsi="Carlito" w:cs="Carlito"/>
          <w:color w:val="000000"/>
        </w:rPr>
        <w:t xml:space="preserve"> все подписи .</w:t>
      </w:r>
    </w:p>
    <w:p w:rsidR="00282D82" w:rsidRDefault="00F06BC4">
      <w:pPr>
        <w:pStyle w:val="3"/>
        <w:spacing w:before="0" w:after="0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  <w:sz w:val="24"/>
          <w:szCs w:val="24"/>
        </w:rPr>
        <w:t xml:space="preserve">Реестр паспортов </w:t>
      </w:r>
    </w:p>
    <w:p w:rsidR="00282D82" w:rsidRDefault="00F06BC4">
      <w:pPr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eastAsia="Times New Roman" w:hAnsi="Carlito" w:cs="Carlito"/>
          <w:color w:val="000000" w:themeColor="text1"/>
        </w:rPr>
        <w:t>В разделе отображается список всех «Паспортов на спул» компании.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Carlito" w:eastAsia="Carlito" w:hAnsi="Carlito" w:cs="Carlito"/>
        </w:rPr>
        <w:t>Заполните таблицу данными</w:t>
      </w:r>
      <w:r>
        <w:rPr>
          <w:rFonts w:ascii="Carlito" w:eastAsia="Carlito" w:hAnsi="Carlito" w:cs="Carlito"/>
          <w:color w:val="000000"/>
        </w:rPr>
        <w:t>: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282D82" w:rsidRDefault="00F06BC4">
      <w:pPr>
        <w:tabs>
          <w:tab w:val="left" w:pos="1772"/>
        </w:tabs>
        <w:spacing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 xml:space="preserve">Номер </w:t>
      </w:r>
      <w:r>
        <w:rPr>
          <w:rFonts w:ascii="Carlito" w:eastAsia="Carlito" w:hAnsi="Carlito" w:cs="Carlito"/>
        </w:rPr>
        <w:t xml:space="preserve">- </w:t>
      </w:r>
      <w:r>
        <w:rPr>
          <w:rFonts w:ascii="Carlito" w:eastAsia="Segoe UI" w:hAnsi="Carlito" w:cs="Carlito"/>
          <w:color w:val="000000" w:themeColor="text1"/>
        </w:rPr>
        <w:t>редактируется вручную</w:t>
      </w:r>
      <w:r>
        <w:rPr>
          <w:rFonts w:ascii="Carlito" w:eastAsia="Carlito" w:hAnsi="Carlito" w:cs="Carlito"/>
        </w:rPr>
        <w:t xml:space="preserve">. </w:t>
      </w:r>
    </w:p>
    <w:p w:rsidR="00282D82" w:rsidRDefault="00F06BC4">
      <w:pPr>
        <w:tabs>
          <w:tab w:val="left" w:pos="1772"/>
          <w:tab w:val="left" w:pos="7881"/>
        </w:tabs>
        <w:spacing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>Дата создания</w:t>
      </w:r>
      <w:r>
        <w:rPr>
          <w:rFonts w:ascii="Carlito" w:eastAsia="Carlito" w:hAnsi="Carlito" w:cs="Carlito"/>
          <w:color w:val="000000"/>
        </w:rPr>
        <w:t xml:space="preserve"> - выбор из календаря, </w:t>
      </w:r>
      <w:proofErr w:type="spellStart"/>
      <w:r>
        <w:rPr>
          <w:rFonts w:ascii="Carlito" w:eastAsia="Carlito" w:hAnsi="Carlito" w:cs="Carlito"/>
          <w:color w:val="000000"/>
        </w:rPr>
        <w:t>автосохранение</w:t>
      </w:r>
      <w:proofErr w:type="spellEnd"/>
      <w:r>
        <w:rPr>
          <w:rFonts w:ascii="Carlito" w:eastAsia="Carlito" w:hAnsi="Carlito" w:cs="Carlito"/>
          <w:color w:val="000000"/>
        </w:rPr>
        <w:t xml:space="preserve"> при смене фокуса.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tabs>
          <w:tab w:val="left" w:pos="1967"/>
          <w:tab w:val="left" w:pos="2237"/>
        </w:tabs>
        <w:spacing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 xml:space="preserve">Структура </w:t>
      </w:r>
      <w:r>
        <w:rPr>
          <w:rFonts w:ascii="Carlito" w:eastAsia="Carlito" w:hAnsi="Carlito" w:cs="Carlito"/>
          <w:color w:val="000000"/>
        </w:rPr>
        <w:t xml:space="preserve">- используйте "Выбрать"/"Изменить", данные подгружаются из </w:t>
      </w:r>
      <w:proofErr w:type="spellStart"/>
      <w:r>
        <w:rPr>
          <w:rFonts w:ascii="Carlito" w:eastAsia="Carlito" w:hAnsi="Carlito" w:cs="Carlito"/>
          <w:color w:val="000000"/>
        </w:rPr>
        <w:t>Структуры.СМР</w:t>
      </w:r>
      <w:proofErr w:type="spellEnd"/>
      <w:r>
        <w:rPr>
          <w:rFonts w:ascii="Carlito" w:eastAsia="Carlito" w:hAnsi="Carlito" w:cs="Carlito"/>
          <w:color w:val="000000"/>
        </w:rPr>
        <w:t xml:space="preserve">. </w:t>
      </w:r>
    </w:p>
    <w:p w:rsidR="00282D82" w:rsidRDefault="00F06BC4">
      <w:pPr>
        <w:tabs>
          <w:tab w:val="left" w:pos="1967"/>
          <w:tab w:val="left" w:pos="2237"/>
        </w:tabs>
        <w:spacing w:after="0"/>
        <w:rPr>
          <w:rFonts w:ascii="Carlito" w:eastAsia="Carlito" w:hAnsi="Carlito" w:cs="Carlito"/>
        </w:rPr>
      </w:pPr>
      <w:proofErr w:type="gramStart"/>
      <w:r>
        <w:rPr>
          <w:rFonts w:ascii="Carlito" w:eastAsia="Carlito" w:hAnsi="Carlito" w:cs="Carlito"/>
          <w:b/>
          <w:bCs/>
        </w:rPr>
        <w:t xml:space="preserve">Спул  </w:t>
      </w:r>
      <w:r>
        <w:rPr>
          <w:rFonts w:ascii="Carlito" w:eastAsia="Carlito" w:hAnsi="Carlito" w:cs="Carlito"/>
        </w:rPr>
        <w:t>-</w:t>
      </w:r>
      <w:proofErr w:type="gramEnd"/>
      <w:r>
        <w:rPr>
          <w:rFonts w:ascii="Carlito" w:eastAsia="Carlito" w:hAnsi="Carlito" w:cs="Carlito"/>
          <w:color w:val="000000"/>
        </w:rPr>
        <w:t xml:space="preserve"> используйте "Выбрать"/"Изменить", данные подгружаются из реестра стыков. </w:t>
      </w:r>
      <w:r>
        <w:rPr>
          <w:rFonts w:ascii="Carlito" w:eastAsia="Carlito" w:hAnsi="Carlito" w:cs="Carlito"/>
        </w:rPr>
        <w:t xml:space="preserve">После выбора: авто заполнение полей из реестра стыков </w:t>
      </w:r>
      <w:r>
        <w:rPr>
          <w:rFonts w:ascii="Carlito" w:eastAsia="Carlito" w:hAnsi="Carlito" w:cs="Carlito"/>
          <w:b/>
          <w:bCs/>
        </w:rPr>
        <w:t>- «Проект», «Линия»</w:t>
      </w:r>
      <w:r>
        <w:rPr>
          <w:rFonts w:ascii="Carlito" w:eastAsia="Carlito" w:hAnsi="Carlito" w:cs="Carlito"/>
        </w:rPr>
        <w:t>.</w:t>
      </w:r>
    </w:p>
    <w:p w:rsidR="00282D82" w:rsidRDefault="00F06BC4">
      <w:pPr>
        <w:tabs>
          <w:tab w:val="left" w:pos="1967"/>
          <w:tab w:val="left" w:pos="2237"/>
        </w:tabs>
        <w:spacing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 xml:space="preserve">Заказчик </w:t>
      </w:r>
      <w:r>
        <w:rPr>
          <w:rFonts w:ascii="Carlito" w:eastAsia="Carlito" w:hAnsi="Carlito" w:cs="Carlito"/>
        </w:rPr>
        <w:t xml:space="preserve">- </w:t>
      </w:r>
      <w:r>
        <w:rPr>
          <w:rFonts w:ascii="Carlito" w:eastAsia="Carlito" w:hAnsi="Carlito" w:cs="Carlito"/>
          <w:color w:val="000000"/>
        </w:rPr>
        <w:t xml:space="preserve">используйте "Выбрать"/"Изменить", данные подгружаются из Справочника-Партнеров. </w:t>
      </w:r>
    </w:p>
    <w:p w:rsidR="00282D82" w:rsidRDefault="00F06BC4">
      <w:pPr>
        <w:tabs>
          <w:tab w:val="left" w:pos="1967"/>
          <w:tab w:val="left" w:pos="2237"/>
        </w:tabs>
        <w:spacing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 xml:space="preserve">Акт приемки защитного покрытия (номер, дата) - </w:t>
      </w:r>
      <w:r>
        <w:rPr>
          <w:rFonts w:ascii="Carlito" w:eastAsia="Times New Roman" w:hAnsi="Carlito" w:cs="Carlito"/>
          <w:color w:val="000000" w:themeColor="text1"/>
        </w:rPr>
        <w:t>вывод гиперссылок на связанные инспекции (</w:t>
      </w:r>
      <w:proofErr w:type="spellStart"/>
      <w:proofErr w:type="gramStart"/>
      <w:r>
        <w:rPr>
          <w:rFonts w:ascii="Carlito" w:eastAsia="Times New Roman" w:hAnsi="Carlito" w:cs="Carlito"/>
          <w:color w:val="000000" w:themeColor="text1"/>
        </w:rPr>
        <w:t>фин.листы</w:t>
      </w:r>
      <w:proofErr w:type="spellEnd"/>
      <w:proofErr w:type="gramEnd"/>
      <w:r>
        <w:rPr>
          <w:rFonts w:ascii="Carlito" w:eastAsia="Times New Roman" w:hAnsi="Carlito" w:cs="Carlito"/>
          <w:color w:val="000000" w:themeColor="text1"/>
        </w:rPr>
        <w:t>).</w:t>
      </w:r>
    </w:p>
    <w:p w:rsidR="00282D82" w:rsidRDefault="00F06BC4">
      <w:pPr>
        <w:tabs>
          <w:tab w:val="left" w:pos="1967"/>
          <w:tab w:val="left" w:pos="2237"/>
          <w:tab w:val="center" w:pos="5386"/>
        </w:tabs>
        <w:spacing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 xml:space="preserve">Файл </w:t>
      </w:r>
      <w:r>
        <w:rPr>
          <w:rFonts w:ascii="Carlito" w:eastAsia="Carlito" w:hAnsi="Carlito" w:cs="Carlito"/>
          <w:color w:val="000000"/>
        </w:rPr>
        <w:t>- прикрепляется через кнопку "Прикрепить".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Style w:val="4"/>
        <w:tabs>
          <w:tab w:val="left" w:pos="4022"/>
        </w:tabs>
        <w:spacing w:before="0" w:after="0"/>
        <w:rPr>
          <w:rFonts w:ascii="Carlito" w:eastAsia="Carlito" w:hAnsi="Carlito" w:cs="Carlito"/>
          <w:sz w:val="22"/>
          <w:szCs w:val="22"/>
        </w:rPr>
      </w:pPr>
      <w:r>
        <w:rPr>
          <w:rFonts w:ascii="Carlito" w:eastAsia="Carlito" w:hAnsi="Carlito" w:cs="Carlito"/>
          <w:sz w:val="24"/>
          <w:szCs w:val="24"/>
        </w:rPr>
        <w:t xml:space="preserve">Сортировка, Фильтрация и поиск: </w:t>
      </w:r>
      <w:r>
        <w:rPr>
          <w:rFonts w:ascii="Carlito" w:eastAsia="Carlito" w:hAnsi="Carlito" w:cs="Carlito"/>
          <w:sz w:val="22"/>
          <w:szCs w:val="22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401"/>
        </w:tabs>
        <w:spacing w:after="0"/>
        <w:contextualSpacing/>
        <w:jc w:val="both"/>
      </w:pPr>
      <w:r>
        <w:t>Система поддерживает одну активную сортировку за раз: статус или линия. При нажатии на иконку сортировки, её состояние меняется, сохраняясь для конкретного пользователя и не меняется при обновлении страницы.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401"/>
        </w:tabs>
        <w:spacing w:after="0"/>
        <w:contextualSpacing/>
        <w:jc w:val="both"/>
      </w:pPr>
      <w:r>
        <w:t xml:space="preserve">Поиск: по полям: Номер, дата </w:t>
      </w:r>
      <w:proofErr w:type="spellStart"/>
      <w:proofErr w:type="gramStart"/>
      <w:r>
        <w:t>создания,проект</w:t>
      </w:r>
      <w:proofErr w:type="spellEnd"/>
      <w:proofErr w:type="gramEnd"/>
      <w:r>
        <w:t>, линия.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35" w:lineRule="atLeast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t xml:space="preserve">Фильтрация данных: по различным параметрам. По 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152400" cy="171450"/>
                <wp:effectExtent l="0" t="0" r="0" b="0"/>
                <wp:docPr id="155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70652402" name=""/>
                        <pic:cNvPicPr>
                          <a:picLocks noChangeAspect="1"/>
                        </pic:cNvPicPr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152399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12.00pt;height:13.5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>
        <w:t xml:space="preserve">  - окно настройки фильтра. </w:t>
      </w:r>
    </w:p>
    <w:p w:rsidR="00282D82" w:rsidRDefault="00F06BC4">
      <w:pPr>
        <w:spacing w:after="0"/>
        <w:rPr>
          <w:rFonts w:ascii="Carlito" w:eastAsia="Carlito" w:hAnsi="Carlito" w:cs="Carlito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220035" cy="1967255"/>
                <wp:effectExtent l="0" t="0" r="0" b="0"/>
                <wp:docPr id="156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3931068" name=""/>
                        <pic:cNvPicPr>
                          <a:picLocks noChangeAspect="1"/>
                        </pic:cNvPicPr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3220035" cy="1967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253.55pt;height:154.90pt;mso-wrap-distance-left:0.00pt;mso-wrap-distance-top:0.00pt;mso-wrap-distance-right:0.00pt;mso-wrap-distance-bottom:0.00pt;" stroked="false">
                <v:path textboxrect="0,0,0,0"/>
                <v:imagedata r:id="rId278" o:title=""/>
              </v:shape>
            </w:pict>
          </mc:Fallback>
        </mc:AlternateContent>
      </w:r>
    </w:p>
    <w:p w:rsidR="00282D82" w:rsidRDefault="00F06BC4">
      <w:pPr>
        <w:spacing w:after="0"/>
        <w:rPr>
          <w:rFonts w:ascii="Carlito" w:eastAsia="Carlito" w:hAnsi="Carlito" w:cs="Carlito"/>
        </w:rPr>
      </w:pPr>
      <w:r>
        <w:t>Результаты фильтрации/поиска отображаются в соответствии с заданными критериями.</w:t>
      </w:r>
    </w:p>
    <w:p w:rsidR="00282D82" w:rsidRDefault="00F06BC4">
      <w:pPr>
        <w:pStyle w:val="4"/>
        <w:spacing w:before="0" w:after="0"/>
        <w:contextualSpacing/>
        <w:rPr>
          <w:rFonts w:ascii="Carlito" w:eastAsia="Carlito" w:hAnsi="Carlito" w:cs="Carlito"/>
          <w:sz w:val="22"/>
          <w:szCs w:val="22"/>
        </w:rPr>
      </w:pPr>
      <w:r>
        <w:rPr>
          <w:rFonts w:ascii="Carlito" w:eastAsia="Carlito" w:hAnsi="Carlito" w:cs="Carlito"/>
          <w:sz w:val="24"/>
          <w:szCs w:val="24"/>
        </w:rPr>
        <w:t>Печать Реестра Паспортов.</w:t>
      </w:r>
    </w:p>
    <w:p w:rsidR="00282D82" w:rsidRDefault="00F06BC4">
      <w:pPr>
        <w:spacing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При нажатии кнопки </w:t>
      </w:r>
      <w:r>
        <w:rPr>
          <w:noProof/>
        </w:rPr>
        <mc:AlternateContent>
          <mc:Choice Requires="wpg">
            <w:drawing>
              <wp:inline distT="0" distB="0" distL="0" distR="0">
                <wp:extent cx="153643" cy="130006"/>
                <wp:effectExtent l="0" t="0" r="0" b="0"/>
                <wp:docPr id="157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4054172" name=""/>
                        <pic:cNvPicPr>
                          <a:picLocks noChangeAspect="1"/>
                        </pic:cNvPicPr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153643" cy="1300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12.10pt;height:10.24pt;mso-wrap-distance-left:0.00pt;mso-wrap-distance-top:0.00pt;mso-wrap-distance-right:0.00pt;mso-wrap-distance-bottom:0.00pt;" stroked="false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«Печать» данные выгружаются на компьютер в формате </w:t>
      </w:r>
      <w:proofErr w:type="spellStart"/>
      <w:r>
        <w:rPr>
          <w:rFonts w:ascii="Carlito" w:eastAsia="Carlito" w:hAnsi="Carlito" w:cs="Carlito"/>
        </w:rPr>
        <w:t>Excel</w:t>
      </w:r>
      <w:proofErr w:type="spellEnd"/>
      <w:r>
        <w:rPr>
          <w:rFonts w:ascii="Carlito" w:eastAsia="Carlito" w:hAnsi="Carlito" w:cs="Carlito"/>
        </w:rPr>
        <w:t>.</w:t>
      </w:r>
    </w:p>
    <w:p w:rsidR="00282D82" w:rsidRDefault="00282D82">
      <w:pPr>
        <w:spacing w:after="0"/>
        <w:rPr>
          <w:rFonts w:ascii="Carlito" w:eastAsia="Carlito" w:hAnsi="Carlito" w:cs="Carlito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8"/>
          <w:szCs w:val="28"/>
        </w:rPr>
      </w:pPr>
      <w:r>
        <w:rPr>
          <w:rFonts w:ascii="Carlito" w:eastAsia="Carlito" w:hAnsi="Carlito" w:cs="Carlito"/>
          <w:b/>
          <w:bCs/>
          <w:sz w:val="28"/>
          <w:szCs w:val="28"/>
        </w:rPr>
        <w:t>Карточка «Паспорта на спул».</w:t>
      </w:r>
    </w:p>
    <w:p w:rsidR="00282D82" w:rsidRDefault="00F06BC4">
      <w:pPr>
        <w:tabs>
          <w:tab w:val="left" w:pos="1742"/>
          <w:tab w:val="left" w:pos="6452"/>
        </w:tabs>
        <w:spacing w:after="0" w:line="276" w:lineRule="auto"/>
        <w:rPr>
          <w:rFonts w:ascii="Carlito" w:hAnsi="Carlito" w:cs="Carlito"/>
        </w:rPr>
      </w:pPr>
      <w:r>
        <w:rPr>
          <w:rFonts w:ascii="Carlito" w:hAnsi="Carlito" w:cs="Carlito"/>
        </w:rPr>
        <w:t>Вход в окно: по кнопке «Открыть» или дважды кликните по выбранной записи.</w:t>
      </w:r>
      <w:r>
        <w:rPr>
          <w:rFonts w:ascii="Carlito" w:eastAsia="Times New Roman" w:hAnsi="Carlito" w:cs="Carlito"/>
          <w:color w:val="000000" w:themeColor="text1"/>
        </w:rPr>
        <w:t xml:space="preserve"> Карточка имеет вкладки: </w:t>
      </w:r>
      <w:r>
        <w:rPr>
          <w:rFonts w:ascii="Carlito" w:hAnsi="Carlito" w:cs="Carlito"/>
        </w:rPr>
        <w:t xml:space="preserve">Общее/Трубопровод/Арматура/Спецификация/Приложения. </w:t>
      </w:r>
    </w:p>
    <w:p w:rsidR="00282D82" w:rsidRDefault="00F06BC4">
      <w:pPr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eastAsia="Times New Roman" w:hAnsi="Carlito" w:cs="Carlito"/>
          <w:color w:val="000000" w:themeColor="text1"/>
        </w:rPr>
        <w:t xml:space="preserve">Данные в карточке </w:t>
      </w:r>
      <w:proofErr w:type="gramStart"/>
      <w:r>
        <w:rPr>
          <w:rFonts w:ascii="Carlito" w:eastAsia="Times New Roman" w:hAnsi="Carlito" w:cs="Carlito"/>
          <w:color w:val="000000" w:themeColor="text1"/>
        </w:rPr>
        <w:t>паспорта  связаны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с данными в реестре паспортов. Изменение данных в одном месте автоматически меняет данные в другом.</w:t>
      </w:r>
    </w:p>
    <w:p w:rsidR="00282D82" w:rsidRDefault="00F06BC4">
      <w:pPr>
        <w:spacing w:after="0" w:line="276" w:lineRule="auto"/>
        <w:rPr>
          <w:rFonts w:ascii="Carlito" w:hAnsi="Carlito" w:cs="Carlito"/>
        </w:rPr>
      </w:pPr>
      <w:r>
        <w:rPr>
          <w:rFonts w:ascii="Carlito" w:eastAsia="Times New Roman" w:hAnsi="Carlito" w:cs="Carlito"/>
          <w:color w:val="000000" w:themeColor="text1"/>
        </w:rPr>
        <w:t xml:space="preserve">Карточка Паспорта на </w:t>
      </w:r>
      <w:proofErr w:type="gramStart"/>
      <w:r>
        <w:rPr>
          <w:rFonts w:ascii="Carlito" w:eastAsia="Times New Roman" w:hAnsi="Carlito" w:cs="Carlito"/>
          <w:color w:val="000000" w:themeColor="text1"/>
        </w:rPr>
        <w:t>спул  открывается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на вкладке «Общее».</w:t>
      </w:r>
    </w:p>
    <w:p w:rsidR="00282D82" w:rsidRDefault="00F06BC4">
      <w:pPr>
        <w:pStyle w:val="4"/>
        <w:spacing w:before="0" w:after="0"/>
        <w:rPr>
          <w:rFonts w:ascii="Carlito" w:eastAsia="Carlito" w:hAnsi="Carlito" w:cs="Carlito"/>
          <w:sz w:val="22"/>
          <w:szCs w:val="22"/>
        </w:rPr>
      </w:pPr>
      <w:r>
        <w:rPr>
          <w:rFonts w:ascii="Carlito" w:eastAsia="Carlito" w:hAnsi="Carlito" w:cs="Carlito"/>
          <w:sz w:val="24"/>
          <w:szCs w:val="24"/>
        </w:rPr>
        <w:t xml:space="preserve">Вкладка «Общее»: </w:t>
      </w:r>
    </w:p>
    <w:p w:rsidR="00282D82" w:rsidRDefault="00F06BC4">
      <w:pPr>
        <w:tabs>
          <w:tab w:val="left" w:pos="1742"/>
          <w:tab w:val="center" w:pos="5386"/>
          <w:tab w:val="left" w:pos="6452"/>
          <w:tab w:val="left" w:pos="6594"/>
          <w:tab w:val="left" w:pos="8506"/>
        </w:tabs>
        <w:spacing w:after="0" w:line="276" w:lineRule="auto"/>
        <w:jc w:val="both"/>
        <w:rPr>
          <w:rFonts w:ascii="Carlito" w:hAnsi="Carlito" w:cs="Carlito"/>
        </w:rPr>
      </w:pPr>
      <w:r>
        <w:rPr>
          <w:rFonts w:ascii="Carlito" w:eastAsia="Times New Roman" w:hAnsi="Carlito" w:cs="Carlito"/>
          <w:color w:val="000000" w:themeColor="text1"/>
        </w:rPr>
        <w:t>На данной вкладке задаются основные параметры документа</w:t>
      </w:r>
      <w:r>
        <w:rPr>
          <w:rFonts w:ascii="Carlito" w:hAnsi="Carlito" w:cs="Carlito"/>
        </w:rPr>
        <w:t xml:space="preserve">, такие как Заказчик, Производитель </w:t>
      </w:r>
      <w:proofErr w:type="gramStart"/>
      <w:r>
        <w:rPr>
          <w:rFonts w:ascii="Carlito" w:hAnsi="Carlito" w:cs="Carlito"/>
        </w:rPr>
        <w:t>работ,  место</w:t>
      </w:r>
      <w:proofErr w:type="gramEnd"/>
      <w:r>
        <w:rPr>
          <w:rFonts w:ascii="Carlito" w:hAnsi="Carlito" w:cs="Carlito"/>
        </w:rPr>
        <w:t xml:space="preserve"> , условия, где производились работы и т.д.</w:t>
      </w:r>
      <w:r>
        <w:rPr>
          <w:rFonts w:ascii="Carlito" w:hAnsi="Carlito" w:cs="Carlito"/>
        </w:rPr>
        <w:tab/>
      </w:r>
    </w:p>
    <w:p w:rsidR="00282D82" w:rsidRDefault="00F06BC4">
      <w:pPr>
        <w:tabs>
          <w:tab w:val="left" w:pos="1742"/>
          <w:tab w:val="center" w:pos="5386"/>
          <w:tab w:val="left" w:pos="6452"/>
          <w:tab w:val="left" w:pos="6594"/>
          <w:tab w:val="left" w:pos="8506"/>
        </w:tabs>
        <w:spacing w:after="0" w:line="276" w:lineRule="auto"/>
        <w:jc w:val="both"/>
        <w:rPr>
          <w:rFonts w:ascii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4548240"/>
                <wp:effectExtent l="0" t="0" r="0" b="0"/>
                <wp:docPr id="158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5249611" name=""/>
                        <pic:cNvPicPr>
                          <a:picLocks noChangeAspect="1"/>
                        </pic:cNvPicPr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6840219" cy="4548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538.60pt;height:358.13pt;mso-wrap-distance-left:0.00pt;mso-wrap-distance-top:0.00pt;mso-wrap-distance-right:0.00pt;mso-wrap-distance-bottom:0.00pt;rotation:0;" stroked="false">
                <v:path textboxrect="0,0,0,0"/>
                <v:imagedata r:id="rId282" o:title=""/>
              </v:shape>
            </w:pict>
          </mc:Fallback>
        </mc:AlternateContent>
      </w:r>
    </w:p>
    <w:p w:rsidR="00282D82" w:rsidRDefault="00F06BC4">
      <w:pPr>
        <w:tabs>
          <w:tab w:val="left" w:pos="1742"/>
          <w:tab w:val="center" w:pos="5386"/>
          <w:tab w:val="left" w:pos="6452"/>
          <w:tab w:val="left" w:pos="6594"/>
          <w:tab w:val="left" w:pos="8506"/>
        </w:tabs>
        <w:spacing w:after="0" w:line="276" w:lineRule="auto"/>
        <w:jc w:val="both"/>
        <w:rPr>
          <w:rFonts w:ascii="Carlito" w:hAnsi="Carlito" w:cs="Carlito"/>
        </w:rPr>
      </w:pPr>
      <w:r>
        <w:rPr>
          <w:rFonts w:ascii="Carlito" w:hAnsi="Carlito" w:cs="Carlito"/>
          <w:b/>
          <w:bCs/>
        </w:rPr>
        <w:lastRenderedPageBreak/>
        <w:t>Наименование объекта строительств</w:t>
      </w:r>
      <w:r>
        <w:rPr>
          <w:rFonts w:ascii="Carlito" w:hAnsi="Carlito" w:cs="Carlito"/>
        </w:rPr>
        <w:t xml:space="preserve">а – автозаполнение из карточки стройки. </w:t>
      </w:r>
      <w:r>
        <w:rPr>
          <w:rFonts w:ascii="Carlito" w:hAnsi="Carlito" w:cs="Carlito"/>
        </w:rPr>
        <w:tab/>
      </w:r>
    </w:p>
    <w:p w:rsidR="00282D82" w:rsidRDefault="00F06BC4">
      <w:pPr>
        <w:tabs>
          <w:tab w:val="left" w:pos="1742"/>
          <w:tab w:val="center" w:pos="5386"/>
          <w:tab w:val="left" w:pos="6452"/>
          <w:tab w:val="left" w:pos="6594"/>
          <w:tab w:val="left" w:pos="8506"/>
        </w:tabs>
        <w:spacing w:after="0" w:line="276" w:lineRule="auto"/>
        <w:jc w:val="both"/>
        <w:rPr>
          <w:rFonts w:ascii="Carlito" w:hAnsi="Carlito" w:cs="Carlito"/>
        </w:rPr>
      </w:pPr>
      <w:proofErr w:type="gramStart"/>
      <w:r>
        <w:rPr>
          <w:rFonts w:ascii="Carlito" w:eastAsia="Carlito" w:hAnsi="Carlito" w:cs="Carlito"/>
          <w:b/>
          <w:bCs/>
        </w:rPr>
        <w:t xml:space="preserve">Спул  </w:t>
      </w:r>
      <w:r>
        <w:rPr>
          <w:rFonts w:ascii="Carlito" w:eastAsia="Carlito" w:hAnsi="Carlito" w:cs="Carlito"/>
        </w:rPr>
        <w:t>-</w:t>
      </w:r>
      <w:proofErr w:type="gramEnd"/>
      <w:r>
        <w:rPr>
          <w:rFonts w:ascii="Carlito" w:eastAsia="Carlito" w:hAnsi="Carlito" w:cs="Carlito"/>
          <w:color w:val="000000"/>
        </w:rPr>
        <w:t xml:space="preserve"> используйте "Выбрать"/"Изменить", данные подгружаются из реестра стыков. </w:t>
      </w:r>
      <w:r>
        <w:rPr>
          <w:rFonts w:ascii="Carlito" w:eastAsia="Carlito" w:hAnsi="Carlito" w:cs="Carlito"/>
        </w:rPr>
        <w:t>После выбора: авто заполнение полей: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283"/>
        <w:contextualSpacing/>
        <w:rPr>
          <w:rFonts w:ascii="Carlito" w:hAnsi="Carlito" w:cs="Carlito"/>
          <w:color w:val="000000" w:themeColor="text1"/>
        </w:rPr>
      </w:pPr>
      <w:r>
        <w:rPr>
          <w:rFonts w:ascii="Carlito" w:hAnsi="Carlito" w:cs="Carlito"/>
          <w:i/>
          <w:iCs/>
          <w:color w:val="000000" w:themeColor="text1"/>
        </w:rPr>
        <w:t>Вкладка «Общее»</w:t>
      </w:r>
      <w:r>
        <w:rPr>
          <w:rFonts w:ascii="Carlito" w:hAnsi="Carlito" w:cs="Carlito"/>
          <w:color w:val="000000" w:themeColor="text1"/>
        </w:rPr>
        <w:t xml:space="preserve"> - </w:t>
      </w:r>
      <w:r>
        <w:rPr>
          <w:rFonts w:ascii="Carlito" w:hAnsi="Carlito" w:cs="Carlito"/>
        </w:rPr>
        <w:t>Производитель работ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Структура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№проекта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№линии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Спул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Изометрический чертеж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Категория трубопровода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Рабочая среда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Расчетное давление</w:t>
      </w:r>
      <w:r>
        <w:rPr>
          <w:rFonts w:ascii="Carlito" w:hAnsi="Carlito" w:cs="Carlito"/>
          <w:color w:val="000000" w:themeColor="text1"/>
        </w:rPr>
        <w:t xml:space="preserve">, </w:t>
      </w:r>
      <w:r>
        <w:rPr>
          <w:rFonts w:ascii="Carlito" w:hAnsi="Carlito" w:cs="Carlito"/>
        </w:rPr>
        <w:t>Расчетная температура</w:t>
      </w:r>
      <w:r>
        <w:rPr>
          <w:rFonts w:ascii="Carlito" w:hAnsi="Carlito" w:cs="Carlito"/>
          <w:color w:val="000000" w:themeColor="text1"/>
        </w:rPr>
        <w:t xml:space="preserve">, </w:t>
      </w:r>
      <w:proofErr w:type="spellStart"/>
      <w:r>
        <w:rPr>
          <w:rFonts w:ascii="Carlito" w:hAnsi="Carlito" w:cs="Carlito"/>
        </w:rPr>
        <w:t>Спец.журнал</w:t>
      </w:r>
      <w:proofErr w:type="spellEnd"/>
      <w:r>
        <w:rPr>
          <w:rFonts w:ascii="Carlito" w:hAnsi="Carlito" w:cs="Carlito"/>
          <w:color w:val="000000" w:themeColor="text1"/>
        </w:rPr>
        <w:t>, ОЖР.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283"/>
        <w:contextualSpacing/>
        <w:rPr>
          <w:rFonts w:ascii="Carlito" w:hAnsi="Carlito" w:cs="Carlito"/>
        </w:rPr>
      </w:pPr>
      <w:r>
        <w:rPr>
          <w:rFonts w:ascii="Carlito" w:hAnsi="Carlito" w:cs="Carlito"/>
          <w:i/>
          <w:iCs/>
          <w:color w:val="000000" w:themeColor="text1"/>
        </w:rPr>
        <w:t>Вкладка «Трубопровод»</w:t>
      </w:r>
      <w:r>
        <w:rPr>
          <w:rFonts w:ascii="Carlito" w:hAnsi="Carlito" w:cs="Carlito"/>
          <w:color w:val="000000" w:themeColor="text1"/>
        </w:rPr>
        <w:t xml:space="preserve"> - </w:t>
      </w:r>
      <w:r>
        <w:rPr>
          <w:rFonts w:ascii="Carlito" w:hAnsi="Carlito" w:cs="Carlito"/>
        </w:rPr>
        <w:t xml:space="preserve">Характеристики свариваемых элементов. Ст. Элемент 1,2. Поля «Наименование», «Диаметр, мм», «Толщина </w:t>
      </w:r>
      <w:proofErr w:type="spellStart"/>
      <w:proofErr w:type="gramStart"/>
      <w:r>
        <w:rPr>
          <w:rFonts w:ascii="Carlito" w:hAnsi="Carlito" w:cs="Carlito"/>
        </w:rPr>
        <w:t>стенки,мм</w:t>
      </w:r>
      <w:proofErr w:type="spellEnd"/>
      <w:proofErr w:type="gramEnd"/>
      <w:r>
        <w:rPr>
          <w:rFonts w:ascii="Carlito" w:hAnsi="Carlito" w:cs="Carlito"/>
        </w:rPr>
        <w:t>», «№плавки/партии».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283"/>
        <w:contextualSpacing/>
        <w:rPr>
          <w:rFonts w:ascii="Carlito" w:hAnsi="Carlito" w:cs="Carlito"/>
          <w:b/>
          <w:bCs/>
          <w:color w:val="000000" w:themeColor="text1"/>
        </w:rPr>
      </w:pPr>
      <w:r>
        <w:rPr>
          <w:rFonts w:ascii="Carlito" w:hAnsi="Carlito" w:cs="Carlito"/>
          <w:i/>
          <w:iCs/>
          <w:color w:val="000000" w:themeColor="text1"/>
        </w:rPr>
        <w:t>Вкладка «Спецификация»</w:t>
      </w:r>
      <w:r>
        <w:rPr>
          <w:rFonts w:ascii="Carlito" w:hAnsi="Carlito" w:cs="Carlito"/>
          <w:color w:val="000000" w:themeColor="text1"/>
        </w:rPr>
        <w:t xml:space="preserve"> - </w:t>
      </w:r>
      <w:r>
        <w:rPr>
          <w:rFonts w:ascii="Carlito" w:hAnsi="Carlito" w:cs="Carlito"/>
        </w:rPr>
        <w:t>Наименование материала, Акты ВК.</w:t>
      </w:r>
      <w:r>
        <w:rPr>
          <w:rFonts w:ascii="Carlito" w:hAnsi="Carlito" w:cs="Carlito"/>
        </w:rPr>
        <w:tab/>
      </w:r>
    </w:p>
    <w:p w:rsidR="00282D82" w:rsidRDefault="00F06BC4">
      <w:pPr>
        <w:tabs>
          <w:tab w:val="left" w:pos="1742"/>
          <w:tab w:val="center" w:pos="5386"/>
          <w:tab w:val="left" w:pos="6452"/>
          <w:tab w:val="left" w:pos="6594"/>
          <w:tab w:val="left" w:pos="8506"/>
        </w:tabs>
        <w:spacing w:after="0" w:line="276" w:lineRule="auto"/>
        <w:jc w:val="both"/>
        <w:rPr>
          <w:rFonts w:ascii="Carlito" w:hAnsi="Carlito" w:cs="Carlito"/>
        </w:rPr>
      </w:pPr>
      <w:r>
        <w:rPr>
          <w:rFonts w:ascii="Carlito" w:eastAsia="Carlito" w:hAnsi="Carlito" w:cs="Carlito"/>
          <w:color w:val="000000"/>
        </w:rPr>
        <w:t>Частичное авто заполнение - если данные в реестре стыков заполнены не полностью. Будет предоставлена ​​возможность вводить отсутствующие данные вручную или использовать выпадающие списки, кнопки «Выбрать»</w:t>
      </w:r>
      <w:proofErr w:type="gramStart"/>
      <w:r>
        <w:rPr>
          <w:rFonts w:ascii="Carlito" w:eastAsia="Carlito" w:hAnsi="Carlito" w:cs="Carlito"/>
          <w:color w:val="000000"/>
        </w:rPr>
        <w:t>/«</w:t>
      </w:r>
      <w:proofErr w:type="gramEnd"/>
      <w:r>
        <w:rPr>
          <w:rFonts w:ascii="Carlito" w:eastAsia="Carlito" w:hAnsi="Carlito" w:cs="Carlito"/>
          <w:color w:val="000000"/>
        </w:rPr>
        <w:t>Изменить».</w:t>
      </w:r>
    </w:p>
    <w:p w:rsidR="00282D82" w:rsidRDefault="00F06BC4">
      <w:pPr>
        <w:tabs>
          <w:tab w:val="left" w:pos="1494"/>
          <w:tab w:val="left" w:pos="1742"/>
          <w:tab w:val="left" w:pos="3856"/>
          <w:tab w:val="center" w:pos="5386"/>
          <w:tab w:val="left" w:pos="6452"/>
          <w:tab w:val="left" w:pos="6594"/>
          <w:tab w:val="left" w:pos="8506"/>
        </w:tabs>
        <w:spacing w:after="0" w:line="276" w:lineRule="auto"/>
        <w:jc w:val="both"/>
        <w:rPr>
          <w:rFonts w:ascii="Carlito" w:hAnsi="Carlito" w:cs="Carlito"/>
        </w:rPr>
      </w:pPr>
      <w:r>
        <w:rPr>
          <w:rFonts w:ascii="Carlito" w:hAnsi="Carlito" w:cs="Carlito"/>
          <w:b/>
          <w:bCs/>
        </w:rPr>
        <w:t>№</w:t>
      </w:r>
      <w:proofErr w:type="gramStart"/>
      <w:r>
        <w:rPr>
          <w:rFonts w:ascii="Carlito" w:hAnsi="Carlito" w:cs="Carlito"/>
          <w:b/>
          <w:bCs/>
        </w:rPr>
        <w:t>Заказа</w:t>
      </w:r>
      <w:r>
        <w:rPr>
          <w:rFonts w:ascii="Carlito" w:eastAsia="Segoe UI" w:hAnsi="Carlito" w:cs="Carlito"/>
          <w:b/>
          <w:bCs/>
          <w:color w:val="000000" w:themeColor="text1"/>
        </w:rPr>
        <w:t xml:space="preserve"> ,</w:t>
      </w:r>
      <w:proofErr w:type="gramEnd"/>
      <w:r>
        <w:rPr>
          <w:rFonts w:ascii="Carlito" w:eastAsia="Segoe UI" w:hAnsi="Carlito" w:cs="Carlito"/>
          <w:b/>
          <w:bCs/>
          <w:color w:val="000000" w:themeColor="text1"/>
        </w:rPr>
        <w:t xml:space="preserve"> Пробное давление </w:t>
      </w:r>
      <w:r>
        <w:rPr>
          <w:rFonts w:ascii="Carlito" w:eastAsia="Segoe UI" w:hAnsi="Carlito" w:cs="Carlito"/>
          <w:color w:val="000000" w:themeColor="text1"/>
        </w:rPr>
        <w:t>- редактируются вручную</w:t>
      </w:r>
      <w:r>
        <w:rPr>
          <w:rFonts w:ascii="Carlito" w:eastAsia="Carlito" w:hAnsi="Carlito" w:cs="Carlito"/>
        </w:rPr>
        <w:t xml:space="preserve">. </w:t>
      </w:r>
      <w:r>
        <w:rPr>
          <w:rFonts w:ascii="Carlito" w:hAnsi="Carlito" w:cs="Carlito"/>
        </w:rPr>
        <w:tab/>
      </w:r>
    </w:p>
    <w:p w:rsidR="00282D82" w:rsidRDefault="00F06BC4">
      <w:pPr>
        <w:tabs>
          <w:tab w:val="left" w:pos="1494"/>
          <w:tab w:val="left" w:pos="1742"/>
          <w:tab w:val="left" w:pos="3856"/>
          <w:tab w:val="center" w:pos="5386"/>
          <w:tab w:val="left" w:pos="6452"/>
          <w:tab w:val="left" w:pos="6594"/>
          <w:tab w:val="left" w:pos="7769"/>
          <w:tab w:val="left" w:pos="8506"/>
        </w:tabs>
        <w:spacing w:after="0" w:line="276" w:lineRule="auto"/>
        <w:jc w:val="both"/>
        <w:rPr>
          <w:rFonts w:ascii="Carlito" w:hAnsi="Carlito" w:cs="Carlito"/>
        </w:rPr>
      </w:pPr>
      <w:r>
        <w:rPr>
          <w:rFonts w:ascii="Carlito" w:eastAsia="Carlito" w:hAnsi="Carlito" w:cs="Carlito"/>
          <w:b/>
          <w:bCs/>
        </w:rPr>
        <w:t xml:space="preserve">Дата изготовления </w:t>
      </w:r>
      <w:r>
        <w:rPr>
          <w:rFonts w:ascii="Carlito" w:eastAsia="Carlito" w:hAnsi="Carlito" w:cs="Carlito"/>
          <w:color w:val="000000"/>
        </w:rPr>
        <w:t xml:space="preserve">- выбор из календаря, </w:t>
      </w:r>
      <w:proofErr w:type="spellStart"/>
      <w:r>
        <w:rPr>
          <w:rFonts w:ascii="Carlito" w:eastAsia="Carlito" w:hAnsi="Carlito" w:cs="Carlito"/>
          <w:color w:val="000000"/>
        </w:rPr>
        <w:t>автосохранение</w:t>
      </w:r>
      <w:proofErr w:type="spellEnd"/>
      <w:r>
        <w:rPr>
          <w:rFonts w:ascii="Carlito" w:eastAsia="Carlito" w:hAnsi="Carlito" w:cs="Carlito"/>
          <w:color w:val="000000"/>
        </w:rPr>
        <w:t xml:space="preserve"> при смене фокуса.</w:t>
      </w:r>
      <w:r>
        <w:rPr>
          <w:rFonts w:ascii="Carlito" w:eastAsia="Carlito" w:hAnsi="Carlito" w:cs="Carlito"/>
        </w:rPr>
        <w:tab/>
      </w:r>
      <w:r>
        <w:rPr>
          <w:rFonts w:ascii="Carlito" w:hAnsi="Carlito" w:cs="Carlito"/>
        </w:rPr>
        <w:tab/>
      </w:r>
    </w:p>
    <w:p w:rsidR="00282D82" w:rsidRDefault="00F06BC4">
      <w:pPr>
        <w:tabs>
          <w:tab w:val="left" w:pos="1742"/>
          <w:tab w:val="center" w:pos="5386"/>
          <w:tab w:val="left" w:pos="6452"/>
          <w:tab w:val="left" w:pos="6594"/>
          <w:tab w:val="left" w:pos="8506"/>
        </w:tabs>
        <w:spacing w:after="0" w:line="276" w:lineRule="auto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Снизу перечислены должностные лица, ответственные за подписание документа.  Для каждого подписанта предусмотрена функция "Подписать ЭЦП". Подписанные документы не подлежат редактированию и удалению.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Style w:val="4"/>
        <w:spacing w:before="0" w:after="0"/>
        <w:rPr>
          <w:rFonts w:ascii="Carlito" w:eastAsia="Carlito" w:hAnsi="Carlito" w:cs="Carlito"/>
          <w:sz w:val="28"/>
          <w:szCs w:val="28"/>
        </w:rPr>
      </w:pPr>
      <w:r>
        <w:rPr>
          <w:rFonts w:ascii="Carlito" w:eastAsia="Carlito" w:hAnsi="Carlito" w:cs="Carlito"/>
          <w:sz w:val="24"/>
          <w:szCs w:val="24"/>
        </w:rPr>
        <w:t>Вкладка «Трубопроводы».</w:t>
      </w:r>
    </w:p>
    <w:p w:rsidR="00282D82" w:rsidRDefault="00F06BC4">
      <w:pPr>
        <w:tabs>
          <w:tab w:val="left" w:pos="6256"/>
        </w:tabs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eastAsia="Times New Roman" w:hAnsi="Carlito" w:cs="Carlito"/>
          <w:color w:val="000000" w:themeColor="text1"/>
        </w:rPr>
        <w:t xml:space="preserve">На данной вкладке </w:t>
      </w:r>
      <w:proofErr w:type="gramStart"/>
      <w:r>
        <w:rPr>
          <w:rFonts w:ascii="Carlito" w:eastAsia="Times New Roman" w:hAnsi="Carlito" w:cs="Carlito"/>
          <w:color w:val="000000" w:themeColor="text1"/>
        </w:rPr>
        <w:t>о</w:t>
      </w:r>
      <w:r>
        <w:t>тображены  характеристики</w:t>
      </w:r>
      <w:proofErr w:type="gramEnd"/>
      <w:r>
        <w:t xml:space="preserve"> свариваемых элементов (наименование материалов, диаметр, толщина и т.д.), а также сертификаты, применяемые нормативы, результаты контроля и т.д.</w:t>
      </w:r>
    </w:p>
    <w:p w:rsidR="00282D82" w:rsidRDefault="00F06BC4">
      <w:pPr>
        <w:tabs>
          <w:tab w:val="left" w:pos="1742"/>
          <w:tab w:val="center" w:pos="5386"/>
          <w:tab w:val="left" w:pos="6452"/>
          <w:tab w:val="left" w:pos="6594"/>
          <w:tab w:val="left" w:pos="8506"/>
        </w:tabs>
        <w:spacing w:after="0" w:line="276" w:lineRule="auto"/>
        <w:jc w:val="both"/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2013509"/>
                <wp:effectExtent l="0" t="0" r="0" b="0"/>
                <wp:docPr id="159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5919488" name=""/>
                        <pic:cNvPicPr>
                          <a:picLocks noChangeAspect="1"/>
                        </pic:cNvPicPr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6840219" cy="20135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538.60pt;height:158.54pt;mso-wrap-distance-left:0.00pt;mso-wrap-distance-top:0.00pt;mso-wrap-distance-right:0.00pt;mso-wrap-distance-bottom:0.00pt;" stroked="false">
                <v:path textboxrect="0,0,0,0"/>
                <v:imagedata r:id="rId284" o:title=""/>
              </v:shape>
            </w:pict>
          </mc:Fallback>
        </mc:AlternateContent>
      </w:r>
    </w:p>
    <w:p w:rsidR="00282D82" w:rsidRDefault="00F06BC4">
      <w:pPr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eastAsia="Times New Roman" w:hAnsi="Carlito" w:cs="Carlito"/>
          <w:b/>
          <w:bCs/>
          <w:color w:val="000000" w:themeColor="text1"/>
        </w:rPr>
        <w:t>Добавление элемента</w:t>
      </w:r>
    </w:p>
    <w:p w:rsidR="00282D82" w:rsidRDefault="00F06BC4">
      <w:pPr>
        <w:spacing w:after="0" w:line="264" w:lineRule="auto"/>
        <w:contextualSpacing/>
        <w:rPr>
          <w:rFonts w:ascii="Carlito" w:eastAsia="Carlito" w:hAnsi="Carlito" w:cs="Carlito"/>
        </w:rPr>
      </w:pPr>
      <w:r>
        <w:t>Элементы</w:t>
      </w:r>
      <w:r>
        <w:rPr>
          <w:rFonts w:ascii="Carlito" w:eastAsia="Times New Roman" w:hAnsi="Carlito" w:cs="Carlito"/>
          <w:color w:val="000000" w:themeColor="text1"/>
        </w:rPr>
        <w:t xml:space="preserve"> добавляются в виде </w:t>
      </w:r>
      <w:proofErr w:type="gramStart"/>
      <w:r>
        <w:rPr>
          <w:rFonts w:ascii="Carlito" w:eastAsia="Times New Roman" w:hAnsi="Carlito" w:cs="Carlito"/>
          <w:color w:val="000000" w:themeColor="text1"/>
        </w:rPr>
        <w:t>строки ,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по 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143201" cy="130182"/>
                <wp:effectExtent l="0" t="0" r="0" b="0"/>
                <wp:docPr id="160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4408713" name=""/>
                        <pic:cNvPicPr>
                          <a:picLocks noChangeAspect="1"/>
                        </pic:cNvPicPr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143200" cy="1301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11.28pt;height:10.25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t xml:space="preserve"> </w:t>
      </w:r>
      <w:r>
        <w:rPr>
          <w:rFonts w:ascii="Carlito" w:eastAsia="Times New Roman" w:hAnsi="Carlito" w:cs="Carlito"/>
          <w:color w:val="000000" w:themeColor="text1"/>
        </w:rPr>
        <w:t xml:space="preserve">с возможностью редактирования, либо авто подстановка из реестра стыков. </w:t>
      </w:r>
    </w:p>
    <w:p w:rsidR="00282D82" w:rsidRDefault="00F06BC4">
      <w:pPr>
        <w:tabs>
          <w:tab w:val="center" w:pos="5386"/>
        </w:tabs>
        <w:spacing w:after="0" w:line="264" w:lineRule="auto"/>
        <w:contextualSpacing/>
        <w:rPr>
          <w:rFonts w:ascii="Carlito" w:eastAsia="Carlito" w:hAnsi="Carlito" w:cs="Carlito"/>
        </w:rPr>
      </w:pPr>
      <w:r>
        <w:rPr>
          <w:rFonts w:ascii="Carlito" w:eastAsia="Times New Roman" w:hAnsi="Carlito" w:cs="Carlito"/>
          <w:b/>
          <w:bCs/>
          <w:color w:val="000000" w:themeColor="text1"/>
        </w:rPr>
        <w:t xml:space="preserve">Связь с журналом входного </w:t>
      </w:r>
      <w:proofErr w:type="gramStart"/>
      <w:r>
        <w:rPr>
          <w:rFonts w:ascii="Carlito" w:eastAsia="Times New Roman" w:hAnsi="Carlito" w:cs="Carlito"/>
          <w:b/>
          <w:bCs/>
          <w:color w:val="000000" w:themeColor="text1"/>
        </w:rPr>
        <w:t>контроля</w:t>
      </w:r>
      <w:r>
        <w:rPr>
          <w:rFonts w:ascii="Carlito" w:eastAsia="Times New Roman" w:hAnsi="Carlito" w:cs="Carlito"/>
          <w:color w:val="000000" w:themeColor="text1"/>
        </w:rPr>
        <w:t>:  Поле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«Наименование», кнопка </w:t>
      </w:r>
      <w:r>
        <w:rPr>
          <w:rFonts w:ascii="Carlito" w:eastAsia="Carlito" w:hAnsi="Carlito" w:cs="Carlito"/>
        </w:rPr>
        <w:t>"Выбрать"/"Изменить"</w:t>
      </w:r>
      <w:r>
        <w:rPr>
          <w:rFonts w:ascii="Carlito" w:eastAsia="Times New Roman" w:hAnsi="Carlito" w:cs="Carlito"/>
          <w:color w:val="000000" w:themeColor="text1"/>
        </w:rPr>
        <w:t xml:space="preserve">, при нажатии отобразится окно одиночного выбора </w:t>
      </w:r>
      <w:r>
        <w:rPr>
          <w:rFonts w:ascii="Carlito" w:eastAsia="Carlito" w:hAnsi="Carlito" w:cs="Carlito"/>
        </w:rPr>
        <w:t xml:space="preserve">материала из поставки. </w:t>
      </w:r>
    </w:p>
    <w:p w:rsidR="00282D82" w:rsidRDefault="00F06BC4" w:rsidP="00F24CAD">
      <w:pPr>
        <w:pStyle w:val="af7"/>
        <w:numPr>
          <w:ilvl w:val="0"/>
          <w:numId w:val="47"/>
        </w:numPr>
        <w:tabs>
          <w:tab w:val="center" w:pos="5386"/>
        </w:tabs>
        <w:spacing w:after="0" w:line="264" w:lineRule="auto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После </w:t>
      </w:r>
      <w:proofErr w:type="gramStart"/>
      <w:r>
        <w:rPr>
          <w:rFonts w:ascii="Carlito" w:eastAsia="Carlito" w:hAnsi="Carlito" w:cs="Carlito"/>
        </w:rPr>
        <w:t>выбора :</w:t>
      </w:r>
      <w:proofErr w:type="gramEnd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ind w:left="709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Если выбранный материала из поставки имеет полную информацию - поля «Диаметр, мм», «Толщина, мм», «Сертификат», «№плавки/партии», «Марка стали», «</w:t>
      </w:r>
      <w:proofErr w:type="gramStart"/>
      <w:r>
        <w:rPr>
          <w:rFonts w:ascii="Carlito" w:eastAsia="Carlito" w:hAnsi="Carlito" w:cs="Carlito"/>
        </w:rPr>
        <w:t>Производитель»  автоматически</w:t>
      </w:r>
      <w:proofErr w:type="gramEnd"/>
      <w:r>
        <w:rPr>
          <w:rFonts w:ascii="Carlito" w:eastAsia="Carlito" w:hAnsi="Carlito" w:cs="Carlito"/>
        </w:rPr>
        <w:t xml:space="preserve"> заполнятся данными.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ind w:left="709"/>
        <w:contextualSpacing/>
      </w:pPr>
      <w:r>
        <w:rPr>
          <w:rFonts w:ascii="Carlito" w:eastAsia="Carlito" w:hAnsi="Carlito" w:cs="Carlito"/>
        </w:rPr>
        <w:t>Частичное авто заполнение - если данные в журнале ВК заполнены не полностью. Будет предоставлена ​​возможность вводить отсутствующие данн</w:t>
      </w:r>
      <w:r>
        <w:t>ые вручную, кнопки «Выбрать»</w:t>
      </w:r>
      <w:proofErr w:type="gramStart"/>
      <w:r>
        <w:t>/«</w:t>
      </w:r>
      <w:proofErr w:type="gramEnd"/>
      <w:r>
        <w:t>Изменить».</w:t>
      </w:r>
    </w:p>
    <w:p w:rsidR="00282D82" w:rsidRDefault="00F06BC4">
      <w:pPr>
        <w:spacing w:after="0" w:line="276" w:lineRule="auto"/>
        <w:jc w:val="both"/>
        <w:rPr>
          <w:rFonts w:ascii="Carlito" w:hAnsi="Carlito" w:cs="Carlito"/>
          <w:color w:val="000000" w:themeColor="text1"/>
        </w:rPr>
      </w:pPr>
      <w:r>
        <w:rPr>
          <w:rStyle w:val="14"/>
          <w:rFonts w:ascii="Carlito" w:eastAsia="Times New Roman" w:hAnsi="Carlito" w:cs="Carlito"/>
          <w:b w:val="0"/>
          <w:bCs w:val="0"/>
          <w:color w:val="000000" w:themeColor="text1"/>
        </w:rPr>
        <w:t>После того как, все Подписанты из вкладки «Общее» поставят подписи</w:t>
      </w:r>
      <w:r>
        <w:rPr>
          <w:rStyle w:val="14"/>
          <w:rFonts w:ascii="Carlito" w:eastAsia="Times New Roman" w:hAnsi="Carlito" w:cs="Carlito"/>
          <w:color w:val="000000" w:themeColor="text1"/>
        </w:rPr>
        <w:t>,</w:t>
      </w:r>
      <w:r>
        <w:rPr>
          <w:rFonts w:ascii="Carlito" w:eastAsia="Times New Roman" w:hAnsi="Carlito" w:cs="Carlito"/>
          <w:color w:val="000000" w:themeColor="text1"/>
        </w:rPr>
        <w:t xml:space="preserve"> все поля вкладки «Трубопроводы» становятся не редактируемыми.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</w:pPr>
      <w:r>
        <w:rPr>
          <w:rFonts w:ascii="Carlito" w:eastAsia="Times New Roman" w:hAnsi="Carlito" w:cs="Carlito"/>
          <w:b/>
          <w:bCs/>
          <w:color w:val="000000" w:themeColor="text1"/>
        </w:rPr>
        <w:t xml:space="preserve">Фильтрация и поиск: </w:t>
      </w:r>
      <w: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401"/>
        </w:tabs>
        <w:spacing w:after="0"/>
        <w:contextualSpacing/>
        <w:jc w:val="both"/>
      </w:pPr>
      <w:r>
        <w:t xml:space="preserve">По полям: </w:t>
      </w:r>
      <w:r>
        <w:rPr>
          <w:rFonts w:ascii="Carlito" w:eastAsia="Times New Roman" w:hAnsi="Carlito" w:cs="Carlito"/>
          <w:color w:val="000000"/>
          <w:lang w:eastAsia="ru-RU"/>
        </w:rPr>
        <w:t>Спул, Наименование, Производитель работ.</w:t>
      </w:r>
    </w:p>
    <w:p w:rsidR="00282D82" w:rsidRDefault="00F06BC4">
      <w:pPr>
        <w:spacing w:after="0" w:line="276" w:lineRule="auto"/>
        <w:jc w:val="both"/>
        <w:rPr>
          <w:rFonts w:ascii="Carlito" w:hAnsi="Carlito" w:cs="Carlito"/>
          <w:color w:val="000000" w:themeColor="text1"/>
        </w:rPr>
      </w:pPr>
      <w:r>
        <w:rPr>
          <w:rFonts w:ascii="Carlito" w:eastAsia="Carlito" w:hAnsi="Carlito" w:cs="Carlito"/>
        </w:rPr>
        <w:t xml:space="preserve">Кнопка </w:t>
      </w:r>
      <w:r>
        <w:rPr>
          <w:noProof/>
        </w:rPr>
        <mc:AlternateContent>
          <mc:Choice Requires="wpg">
            <w:drawing>
              <wp:inline distT="0" distB="0" distL="0" distR="0">
                <wp:extent cx="128319" cy="179647"/>
                <wp:effectExtent l="0" t="0" r="0" b="0"/>
                <wp:docPr id="161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602928" name=""/>
                        <pic:cNvPicPr>
                          <a:picLocks noChangeAspect="1"/>
                        </pic:cNvPicPr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128319" cy="1796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10.10pt;height:14.15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"Отобразить столбцы" – персонализированная настройка отображения таблиц для пользователя.  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spacing w:after="0" w:line="276" w:lineRule="auto"/>
        <w:jc w:val="both"/>
        <w:rPr>
          <w:rFonts w:ascii="Carlito" w:hAnsi="Carlito" w:cs="Carlito"/>
          <w:color w:val="000000" w:themeColor="text1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667850" cy="4511030"/>
                <wp:effectExtent l="0" t="0" r="0" b="0"/>
                <wp:docPr id="162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6990506" name=""/>
                        <pic:cNvPicPr>
                          <a:picLocks noChangeAspect="1"/>
                        </pic:cNvPicPr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1667849" cy="4511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131.33pt;height:355.20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</w:p>
    <w:p w:rsidR="00282D82" w:rsidRDefault="00282D82">
      <w:pPr>
        <w:spacing w:after="0" w:line="276" w:lineRule="auto"/>
        <w:jc w:val="both"/>
        <w:rPr>
          <w:rFonts w:ascii="Carlito" w:hAnsi="Carlito" w:cs="Carlito"/>
          <w:color w:val="000000" w:themeColor="text1"/>
        </w:rPr>
      </w:pPr>
    </w:p>
    <w:p w:rsidR="00282D82" w:rsidRDefault="00F06BC4">
      <w:pPr>
        <w:pStyle w:val="4"/>
        <w:spacing w:before="0"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sz w:val="24"/>
          <w:szCs w:val="24"/>
        </w:rPr>
        <w:t>Вкладка «Арматура».</w:t>
      </w:r>
      <w:r>
        <w:rPr>
          <w:rFonts w:ascii="Carlito" w:eastAsia="Carlito" w:hAnsi="Carlito" w:cs="Carlito"/>
          <w:sz w:val="28"/>
          <w:szCs w:val="28"/>
        </w:rPr>
        <w:tab/>
      </w:r>
    </w:p>
    <w:p w:rsidR="00282D82" w:rsidRDefault="00F06BC4">
      <w:pPr>
        <w:spacing w:after="0" w:line="264" w:lineRule="auto"/>
        <w:contextualSpacing/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1174805"/>
                <wp:effectExtent l="0" t="0" r="0" b="0"/>
                <wp:docPr id="163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9064473" name=""/>
                        <pic:cNvPicPr>
                          <a:picLocks noChangeAspect="1"/>
                        </pic:cNvPicPr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6840219" cy="11748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538.60pt;height:92.50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</w:p>
    <w:p w:rsidR="00282D82" w:rsidRDefault="00F06BC4">
      <w:pPr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eastAsia="Times New Roman" w:hAnsi="Carlito" w:cs="Carlito"/>
          <w:b/>
          <w:bCs/>
          <w:color w:val="000000" w:themeColor="text1"/>
        </w:rPr>
        <w:t>Добавление элемента</w:t>
      </w:r>
    </w:p>
    <w:p w:rsidR="00282D82" w:rsidRDefault="00F06BC4">
      <w:pPr>
        <w:tabs>
          <w:tab w:val="left" w:pos="1637"/>
        </w:tabs>
        <w:spacing w:after="0" w:line="264" w:lineRule="auto"/>
        <w:contextualSpacing/>
        <w:rPr>
          <w:rFonts w:ascii="Carlito" w:eastAsia="Carlito" w:hAnsi="Carlito" w:cs="Carlito"/>
        </w:rPr>
      </w:pPr>
      <w:r>
        <w:t>Элементы</w:t>
      </w:r>
      <w:r>
        <w:rPr>
          <w:rFonts w:ascii="Carlito" w:eastAsia="Times New Roman" w:hAnsi="Carlito" w:cs="Carlito"/>
          <w:color w:val="000000" w:themeColor="text1"/>
        </w:rPr>
        <w:t xml:space="preserve"> добавляются в виде </w:t>
      </w:r>
      <w:proofErr w:type="gramStart"/>
      <w:r>
        <w:rPr>
          <w:rFonts w:ascii="Carlito" w:eastAsia="Times New Roman" w:hAnsi="Carlito" w:cs="Carlito"/>
          <w:color w:val="000000" w:themeColor="text1"/>
        </w:rPr>
        <w:t>строки ,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по кнопке </w:t>
      </w:r>
      <w:r>
        <w:rPr>
          <w:noProof/>
        </w:rPr>
        <mc:AlternateContent>
          <mc:Choice Requires="wpg">
            <w:drawing>
              <wp:inline distT="0" distB="0" distL="0" distR="0">
                <wp:extent cx="161577" cy="146888"/>
                <wp:effectExtent l="0" t="0" r="0" b="0"/>
                <wp:docPr id="164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0392372" name=""/>
                        <pic:cNvPicPr>
                          <a:picLocks noChangeAspect="1"/>
                        </pic:cNvPicPr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161577" cy="1468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12.72pt;height:11.57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t xml:space="preserve"> </w:t>
      </w:r>
      <w:r>
        <w:rPr>
          <w:rFonts w:ascii="Carlito" w:eastAsia="Times New Roman" w:hAnsi="Carlito" w:cs="Carlito"/>
          <w:color w:val="000000" w:themeColor="text1"/>
        </w:rPr>
        <w:t>с возможностью редактирования</w:t>
      </w:r>
      <w:r>
        <w:rPr>
          <w:rFonts w:ascii="Carlito" w:eastAsia="Carlito" w:hAnsi="Carlito" w:cs="Carlito"/>
        </w:rPr>
        <w:t>.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tabs>
          <w:tab w:val="center" w:pos="5386"/>
        </w:tabs>
        <w:spacing w:after="0" w:line="264" w:lineRule="auto"/>
        <w:contextualSpacing/>
        <w:rPr>
          <w:rFonts w:ascii="Carlito" w:eastAsia="Carlito" w:hAnsi="Carlito" w:cs="Carlito"/>
        </w:rPr>
      </w:pPr>
      <w:r>
        <w:rPr>
          <w:rFonts w:ascii="Carlito" w:eastAsia="Times New Roman" w:hAnsi="Carlito" w:cs="Carlito"/>
          <w:b/>
          <w:bCs/>
          <w:color w:val="000000" w:themeColor="text1"/>
        </w:rPr>
        <w:t xml:space="preserve">Связь с журналом входного </w:t>
      </w:r>
      <w:proofErr w:type="gramStart"/>
      <w:r>
        <w:rPr>
          <w:rFonts w:ascii="Carlito" w:eastAsia="Times New Roman" w:hAnsi="Carlito" w:cs="Carlito"/>
          <w:b/>
          <w:bCs/>
          <w:color w:val="000000" w:themeColor="text1"/>
        </w:rPr>
        <w:t>контроля</w:t>
      </w:r>
      <w:r>
        <w:rPr>
          <w:rFonts w:ascii="Carlito" w:eastAsia="Times New Roman" w:hAnsi="Carlito" w:cs="Carlito"/>
          <w:color w:val="000000" w:themeColor="text1"/>
        </w:rPr>
        <w:t>:  Поле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«Наименование материала», кнопка </w:t>
      </w:r>
      <w:r>
        <w:rPr>
          <w:rFonts w:ascii="Carlito" w:eastAsia="Carlito" w:hAnsi="Carlito" w:cs="Carlito"/>
        </w:rPr>
        <w:t>"Выбрать"/"Изменить"</w:t>
      </w:r>
      <w:r>
        <w:rPr>
          <w:rFonts w:ascii="Carlito" w:eastAsia="Times New Roman" w:hAnsi="Carlito" w:cs="Carlito"/>
          <w:color w:val="000000" w:themeColor="text1"/>
        </w:rPr>
        <w:t xml:space="preserve">, при нажатии отобразится окно одиночного выбора </w:t>
      </w:r>
      <w:r>
        <w:rPr>
          <w:rFonts w:ascii="Carlito" w:eastAsia="Carlito" w:hAnsi="Carlito" w:cs="Carlito"/>
        </w:rPr>
        <w:t xml:space="preserve">материала из поставки. </w:t>
      </w:r>
    </w:p>
    <w:p w:rsidR="00282D82" w:rsidRDefault="00F06BC4" w:rsidP="00F24CAD">
      <w:pPr>
        <w:pStyle w:val="af7"/>
        <w:numPr>
          <w:ilvl w:val="0"/>
          <w:numId w:val="48"/>
        </w:numPr>
        <w:tabs>
          <w:tab w:val="left" w:pos="2477"/>
          <w:tab w:val="center" w:pos="5386"/>
        </w:tabs>
        <w:spacing w:after="0" w:line="264" w:lineRule="auto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После </w:t>
      </w:r>
      <w:proofErr w:type="gramStart"/>
      <w:r>
        <w:rPr>
          <w:rFonts w:ascii="Carlito" w:eastAsia="Carlito" w:hAnsi="Carlito" w:cs="Carlito"/>
        </w:rPr>
        <w:t>выбора :</w:t>
      </w:r>
      <w:proofErr w:type="gramEnd"/>
      <w:r>
        <w:rPr>
          <w:rFonts w:ascii="Carlito" w:eastAsia="Carlito" w:hAnsi="Carlito" w:cs="Carlito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ind w:left="709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Если выбранный материала из поставки имеет полную информацию - поля «Заводской №изделия», «№паспорта завода </w:t>
      </w:r>
      <w:proofErr w:type="gramStart"/>
      <w:r>
        <w:rPr>
          <w:rFonts w:ascii="Carlito" w:eastAsia="Carlito" w:hAnsi="Carlito" w:cs="Carlito"/>
        </w:rPr>
        <w:t>изготовителя »</w:t>
      </w:r>
      <w:proofErr w:type="gramEnd"/>
      <w:r>
        <w:rPr>
          <w:rFonts w:ascii="Carlito" w:eastAsia="Carlito" w:hAnsi="Carlito" w:cs="Carlito"/>
        </w:rPr>
        <w:t xml:space="preserve">  автоматически заполнятся данными.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ind w:left="709"/>
        <w:contextualSpacing/>
        <w:rPr>
          <w:rFonts w:ascii="Carlito" w:eastAsia="Times New Roman" w:hAnsi="Carlito" w:cs="Carlito"/>
          <w:color w:val="000000" w:themeColor="text1"/>
        </w:rPr>
      </w:pPr>
      <w:r>
        <w:rPr>
          <w:rFonts w:ascii="Carlito" w:eastAsia="Carlito" w:hAnsi="Carlito" w:cs="Carlito"/>
        </w:rPr>
        <w:t>Частичное авто заполнение - если данные в журнале ВК заполнены не полностью. Будет предоставлена ​​возможность вводить отсутствующие данные вручную.</w:t>
      </w:r>
      <w:r>
        <w:rPr>
          <w:rFonts w:ascii="Carlito" w:eastAsia="Times New Roman" w:hAnsi="Carlito" w:cs="Carlito"/>
          <w:color w:val="000000" w:themeColor="text1"/>
        </w:rPr>
        <w:tab/>
      </w:r>
    </w:p>
    <w:p w:rsidR="00282D82" w:rsidRDefault="00F06BC4">
      <w:pPr>
        <w:spacing w:after="0"/>
        <w:rPr>
          <w:rFonts w:ascii="Carlito" w:eastAsia="Carlito" w:hAnsi="Carlito" w:cs="Carlito"/>
        </w:rPr>
      </w:pPr>
      <w:r>
        <w:rPr>
          <w:rStyle w:val="14"/>
          <w:rFonts w:ascii="Carlito" w:eastAsia="Times New Roman" w:hAnsi="Carlito" w:cs="Carlito"/>
          <w:b w:val="0"/>
          <w:bCs w:val="0"/>
          <w:color w:val="000000" w:themeColor="text1"/>
        </w:rPr>
        <w:t>После того как, все Подписанты из вкладки «Общее» поставят подписи</w:t>
      </w:r>
      <w:r>
        <w:rPr>
          <w:rStyle w:val="14"/>
          <w:rFonts w:ascii="Carlito" w:eastAsia="Times New Roman" w:hAnsi="Carlito" w:cs="Carlito"/>
          <w:color w:val="000000" w:themeColor="text1"/>
        </w:rPr>
        <w:t>,</w:t>
      </w:r>
      <w:r>
        <w:rPr>
          <w:rFonts w:ascii="Carlito" w:eastAsia="Times New Roman" w:hAnsi="Carlito" w:cs="Carlito"/>
          <w:color w:val="000000" w:themeColor="text1"/>
        </w:rPr>
        <w:t xml:space="preserve"> все поля вкладки «Трубопроводы» становятся не редактируемыми.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322"/>
          <w:tab w:val="left" w:pos="4667"/>
          <w:tab w:val="center" w:pos="5386"/>
        </w:tabs>
        <w:spacing w:after="0" w:line="264" w:lineRule="auto"/>
        <w:contextualSpacing/>
      </w:pPr>
      <w:r>
        <w:rPr>
          <w:rFonts w:ascii="Carlito" w:eastAsia="Times New Roman" w:hAnsi="Carlito" w:cs="Carlito"/>
          <w:b/>
          <w:bCs/>
          <w:color w:val="000000" w:themeColor="text1"/>
        </w:rPr>
        <w:t xml:space="preserve">Поиск: </w:t>
      </w:r>
      <w:r>
        <w:t>По полю «</w:t>
      </w:r>
      <w:r>
        <w:rPr>
          <w:rFonts w:ascii="Carlito" w:eastAsia="Times New Roman" w:hAnsi="Carlito" w:cs="Carlito"/>
          <w:color w:val="000000"/>
          <w:lang w:eastAsia="ru-RU"/>
        </w:rPr>
        <w:t>Наименование материала</w:t>
      </w:r>
      <w:r>
        <w:t>».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322"/>
          <w:tab w:val="left" w:pos="4667"/>
          <w:tab w:val="center" w:pos="5386"/>
        </w:tabs>
        <w:spacing w:after="0" w:line="264" w:lineRule="auto"/>
        <w:contextualSpacing/>
        <w:rPr>
          <w:rFonts w:ascii="Carlito" w:eastAsia="Carlito" w:hAnsi="Carlito" w:cs="Carlito"/>
        </w:rPr>
      </w:pPr>
    </w:p>
    <w:p w:rsidR="00282D82" w:rsidRDefault="00F06BC4">
      <w:pPr>
        <w:pStyle w:val="4"/>
        <w:spacing w:before="0" w:after="0"/>
      </w:pPr>
      <w:r>
        <w:rPr>
          <w:rFonts w:ascii="Carlito" w:eastAsia="Carlito" w:hAnsi="Carlito" w:cs="Carlito"/>
          <w:sz w:val="24"/>
          <w:szCs w:val="24"/>
        </w:rPr>
        <w:t>Вкладка «Спецификация».</w:t>
      </w:r>
      <w:r>
        <w:rPr>
          <w:rFonts w:ascii="Carlito" w:eastAsia="Carlito" w:hAnsi="Carlito" w:cs="Carlito"/>
          <w:sz w:val="28"/>
          <w:szCs w:val="28"/>
        </w:rPr>
        <w:tab/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  <w:tab w:val="center" w:pos="5386"/>
        </w:tabs>
        <w:spacing w:after="0" w:line="264" w:lineRule="auto"/>
        <w:contextualSpacing/>
      </w:pPr>
      <w:r>
        <w:t>Автоматическое формирование таблицы из данных во вкладке «Трубопровод».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  <w:rPr>
          <w:rFonts w:ascii="Carlito" w:eastAsia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1503039"/>
                <wp:effectExtent l="0" t="0" r="0" b="0"/>
                <wp:docPr id="165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3810021" name=""/>
                        <pic:cNvPicPr>
                          <a:picLocks noChangeAspect="1"/>
                        </pic:cNvPicPr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6840219" cy="15030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538.60pt;height:118.35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</w:pPr>
      <w:r>
        <w:rPr>
          <w:rFonts w:ascii="Carlito" w:eastAsia="Carlito" w:hAnsi="Carlito" w:cs="Carlito"/>
        </w:rPr>
        <w:t xml:space="preserve">Поля «Формат», «Заказ», «Позиция», «Обозначение», «Примечания» – ручной ввод.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</w:pPr>
      <w:r>
        <w:rPr>
          <w:rFonts w:ascii="Carlito" w:eastAsia="Times New Roman" w:hAnsi="Carlito" w:cs="Carlito"/>
          <w:b/>
          <w:bCs/>
          <w:color w:val="000000" w:themeColor="text1"/>
        </w:rPr>
        <w:t xml:space="preserve">Поиск: </w:t>
      </w:r>
      <w:r>
        <w:t>По полю «</w:t>
      </w:r>
      <w:r>
        <w:rPr>
          <w:rFonts w:ascii="Carlito" w:eastAsia="Times New Roman" w:hAnsi="Carlito" w:cs="Carlito"/>
          <w:color w:val="000000"/>
          <w:lang w:eastAsia="ru-RU"/>
        </w:rPr>
        <w:t xml:space="preserve">Наименование материала». </w:t>
      </w:r>
      <w:r>
        <w:tab/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</w:pPr>
    </w:p>
    <w:p w:rsidR="00282D82" w:rsidRDefault="00F06BC4">
      <w:pPr>
        <w:pStyle w:val="4"/>
        <w:spacing w:before="0" w:after="0"/>
        <w:rPr>
          <w:rFonts w:ascii="Carlito" w:eastAsia="Carlito" w:hAnsi="Carlito" w:cs="Carlito"/>
          <w:sz w:val="28"/>
          <w:szCs w:val="28"/>
        </w:rPr>
      </w:pPr>
      <w:r>
        <w:rPr>
          <w:rFonts w:ascii="Carlito" w:eastAsia="Carlito" w:hAnsi="Carlito" w:cs="Carlito"/>
          <w:sz w:val="24"/>
          <w:szCs w:val="24"/>
        </w:rPr>
        <w:t>Вкладка «Приложения».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  <w:rPr>
          <w:rFonts w:ascii="Carlito" w:eastAsia="Times New Roman" w:hAnsi="Carlito" w:cs="Carlito"/>
          <w:color w:val="000000"/>
          <w:lang w:eastAsia="ru-RU"/>
        </w:rPr>
      </w:pPr>
      <w:r>
        <w:rPr>
          <w:rFonts w:ascii="Carlito" w:eastAsia="Times New Roman" w:hAnsi="Carlito" w:cs="Carlito"/>
          <w:color w:val="000000"/>
          <w:lang w:eastAsia="ru-RU"/>
        </w:rPr>
        <w:t>На данной вкладке расположены все документы, относящиеся к данному Паспорту на спул.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  <w:rPr>
          <w:rFonts w:ascii="Carlito" w:eastAsia="Times New Roman" w:hAnsi="Carlito" w:cs="Carlito"/>
          <w:color w:val="000000"/>
          <w:lang w:eastAsia="ru-RU"/>
        </w:rPr>
      </w:pPr>
      <w:r>
        <w:rPr>
          <w:rFonts w:ascii="Carlito" w:eastAsia="Times New Roman" w:hAnsi="Carlito" w:cs="Carlito"/>
          <w:color w:val="000000"/>
          <w:lang w:eastAsia="ru-RU"/>
        </w:rPr>
        <w:t>Предоставляются опции для просмотра содержимого документов, а также их атрибутов с возможностью редактирования.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  <w:rPr>
          <w:rFonts w:ascii="Carlito" w:eastAsia="Times New Roman" w:hAnsi="Carlito" w:cs="Carlito"/>
          <w:color w:val="000000"/>
          <w:lang w:eastAsia="ru-RU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2646928"/>
                <wp:effectExtent l="0" t="0" r="0" b="0"/>
                <wp:docPr id="166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4597049" name=""/>
                        <pic:cNvPicPr>
                          <a:picLocks noChangeAspect="1"/>
                        </pic:cNvPicPr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6840219" cy="264692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538.60pt;height:208.42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</w:p>
    <w:p w:rsidR="00282D82" w:rsidRDefault="00F06BC4">
      <w:pPr>
        <w:tabs>
          <w:tab w:val="left" w:pos="4622"/>
        </w:tabs>
        <w:spacing w:after="0" w:line="276" w:lineRule="auto"/>
        <w:contextualSpacing/>
        <w:rPr>
          <w:rFonts w:ascii="Carlito" w:hAnsi="Carlito" w:cs="Carlito"/>
          <w:color w:val="000000" w:themeColor="text1"/>
        </w:rPr>
      </w:pPr>
      <w:r>
        <w:rPr>
          <w:rFonts w:ascii="Carlito" w:eastAsia="Times New Roman" w:hAnsi="Carlito" w:cs="Carlito"/>
          <w:b/>
          <w:bCs/>
          <w:color w:val="000000" w:themeColor="text1"/>
        </w:rPr>
        <w:t>Добавление документа из системы</w:t>
      </w:r>
      <w:r>
        <w:rPr>
          <w:rFonts w:ascii="Carlito" w:hAnsi="Carlito" w:cs="Carlito"/>
          <w:color w:val="000000" w:themeColor="text1"/>
        </w:rPr>
        <w:tab/>
      </w:r>
    </w:p>
    <w:p w:rsidR="00282D82" w:rsidRDefault="00F06BC4">
      <w:pPr>
        <w:spacing w:after="0" w:line="276" w:lineRule="auto"/>
        <w:jc w:val="both"/>
        <w:rPr>
          <w:rFonts w:ascii="Carlito" w:eastAsia="Times New Roman" w:hAnsi="Carlito" w:cs="Carlito"/>
          <w:color w:val="000000" w:themeColor="text1"/>
        </w:rPr>
      </w:pPr>
      <w:r>
        <w:rPr>
          <w:rFonts w:ascii="Carlito" w:eastAsia="Times New Roman" w:hAnsi="Carlito" w:cs="Carlito"/>
          <w:color w:val="000000" w:themeColor="text1"/>
        </w:rPr>
        <w:t xml:space="preserve">Для добавления документа из системы нажмите на кнопку </w:t>
      </w:r>
      <w:r>
        <w:rPr>
          <w:noProof/>
        </w:rPr>
        <mc:AlternateContent>
          <mc:Choice Requires="wpg">
            <w:drawing>
              <wp:inline distT="0" distB="0" distL="0" distR="0">
                <wp:extent cx="161577" cy="146889"/>
                <wp:effectExtent l="0" t="0" r="0" b="0"/>
                <wp:docPr id="167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9854425" name=""/>
                        <pic:cNvPicPr>
                          <a:picLocks noChangeAspect="1"/>
                        </pic:cNvPicPr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161577" cy="1468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12.72pt;height:11.57pt;mso-wrap-distance-left:0.00pt;mso-wrap-distance-top:0.00pt;mso-wrap-distance-right:0.00pt;mso-wrap-distance-bottom:0.00pt;rotation:0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Carlito" w:eastAsia="Times New Roman" w:hAnsi="Carlito" w:cs="Carlito"/>
          <w:color w:val="000000" w:themeColor="text1"/>
        </w:rPr>
        <w:t>и выберите «Документ из системы». Откроется модальное окно выбора документов из системы. Документы из системы подтягиваются с атрибутами, при изменении (добавлении) атрибутов документа в «Паспорте на спул», меняются атрибуты этого документа в разделе «Документы». При выборе во вкладке «</w:t>
      </w:r>
      <w:proofErr w:type="gramStart"/>
      <w:r>
        <w:rPr>
          <w:rFonts w:ascii="Carlito" w:eastAsia="Times New Roman" w:hAnsi="Carlito" w:cs="Carlito"/>
          <w:color w:val="000000" w:themeColor="text1"/>
        </w:rPr>
        <w:t>Трубопроводы»  материала</w:t>
      </w:r>
      <w:proofErr w:type="gramEnd"/>
      <w:r>
        <w:rPr>
          <w:rFonts w:ascii="Carlito" w:eastAsia="Times New Roman" w:hAnsi="Carlito" w:cs="Carlito"/>
          <w:color w:val="000000" w:themeColor="text1"/>
        </w:rPr>
        <w:t>, во вкладку Приложения автоматически подтягиваются все документы  материала  этого документа о качестве из журнала входного контроля.</w:t>
      </w:r>
    </w:p>
    <w:p w:rsidR="00282D82" w:rsidRDefault="00F06BC4">
      <w:pPr>
        <w:tabs>
          <w:tab w:val="left" w:pos="4622"/>
        </w:tabs>
        <w:spacing w:after="0" w:line="276" w:lineRule="auto"/>
        <w:contextualSpacing/>
        <w:rPr>
          <w:rFonts w:ascii="Carlito" w:eastAsia="Times New Roman" w:hAnsi="Carlito" w:cs="Carlito"/>
          <w:color w:val="000000" w:themeColor="text1"/>
        </w:rPr>
      </w:pPr>
      <w:r>
        <w:rPr>
          <w:rFonts w:ascii="Carlito" w:eastAsia="Times New Roman" w:hAnsi="Carlito" w:cs="Carlito"/>
          <w:b/>
          <w:bCs/>
          <w:color w:val="000000" w:themeColor="text1"/>
        </w:rPr>
        <w:t>Добавление документа с компьютера</w:t>
      </w:r>
    </w:p>
    <w:p w:rsidR="00282D82" w:rsidRDefault="00F06BC4">
      <w:pPr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eastAsia="Times New Roman" w:hAnsi="Carlito" w:cs="Carlito"/>
          <w:color w:val="000000" w:themeColor="text1"/>
        </w:rPr>
        <w:t xml:space="preserve">Для добавления документа с компьютера нажмите на кнопку </w:t>
      </w:r>
      <w:r>
        <w:rPr>
          <w:noProof/>
        </w:rPr>
        <mc:AlternateContent>
          <mc:Choice Requires="wpg">
            <w:drawing>
              <wp:inline distT="0" distB="0" distL="0" distR="0">
                <wp:extent cx="161577" cy="146889"/>
                <wp:effectExtent l="0" t="0" r="0" b="0"/>
                <wp:docPr id="168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37246512" name=""/>
                        <pic:cNvPicPr>
                          <a:picLocks noChangeAspect="1"/>
                        </pic:cNvPicPr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161577" cy="1468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12.72pt;height:11.57pt;mso-wrap-distance-left:0.00pt;mso-wrap-distance-top:0.00pt;mso-wrap-distance-right:0.00pt;mso-wrap-distance-bottom:0.00pt;rotation:0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Carlito" w:eastAsia="Times New Roman" w:hAnsi="Carlito" w:cs="Carlito"/>
          <w:color w:val="000000" w:themeColor="text1"/>
        </w:rPr>
        <w:t>и выберите «Документ с компьютера». Откроется проводник для выбора документов с компьютера.</w:t>
      </w:r>
    </w:p>
    <w:p w:rsidR="00282D82" w:rsidRDefault="00F06BC4">
      <w:pPr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eastAsia="Times New Roman" w:hAnsi="Carlito" w:cs="Carlito"/>
          <w:color w:val="000000" w:themeColor="text1"/>
        </w:rPr>
        <w:t>После выбора документа появится окно:</w:t>
      </w:r>
    </w:p>
    <w:p w:rsidR="00282D82" w:rsidRDefault="00F06BC4">
      <w:pPr>
        <w:tabs>
          <w:tab w:val="left" w:pos="3737"/>
        </w:tabs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276475" cy="800100"/>
                <wp:effectExtent l="0" t="0" r="0" b="0"/>
                <wp:docPr id="169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3301313" name=""/>
                        <pic:cNvPicPr>
                          <a:picLocks noChangeAspect="1"/>
                        </pic:cNvPicPr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2276474" cy="800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179.25pt;height:63.00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>
        <w:rPr>
          <w:rFonts w:ascii="Carlito" w:hAnsi="Carlito" w:cs="Carlito"/>
          <w:color w:val="000000" w:themeColor="text1"/>
        </w:rPr>
        <w:tab/>
      </w:r>
    </w:p>
    <w:p w:rsidR="00282D82" w:rsidRDefault="00F06BC4">
      <w:pPr>
        <w:tabs>
          <w:tab w:val="left" w:pos="3737"/>
        </w:tabs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rFonts w:ascii="Carlito" w:eastAsia="Times New Roman" w:hAnsi="Carlito" w:cs="Carlito"/>
          <w:color w:val="000000" w:themeColor="text1"/>
        </w:rPr>
        <w:t>При выборе «Да» откроется окно выбора места сохранения в системе:</w:t>
      </w:r>
    </w:p>
    <w:p w:rsidR="00282D82" w:rsidRDefault="00282D82">
      <w:pPr>
        <w:spacing w:after="0" w:line="276" w:lineRule="auto"/>
        <w:rPr>
          <w:rFonts w:ascii="Carlito" w:hAnsi="Carlito" w:cs="Carlito"/>
          <w:color w:val="000000" w:themeColor="text1"/>
        </w:rPr>
      </w:pPr>
    </w:p>
    <w:p w:rsidR="00282D82" w:rsidRDefault="00282D82">
      <w:pPr>
        <w:spacing w:after="0" w:line="276" w:lineRule="auto"/>
        <w:rPr>
          <w:rFonts w:ascii="Carlito" w:hAnsi="Carlito" w:cs="Carlito"/>
          <w:color w:val="000000" w:themeColor="text1"/>
        </w:rPr>
      </w:pPr>
    </w:p>
    <w:p w:rsidR="00282D82" w:rsidRDefault="00282D82">
      <w:pPr>
        <w:spacing w:after="0" w:line="276" w:lineRule="auto"/>
      </w:pPr>
    </w:p>
    <w:p w:rsidR="00282D82" w:rsidRDefault="00282D82">
      <w:pPr>
        <w:spacing w:after="0" w:line="276" w:lineRule="auto"/>
      </w:pPr>
    </w:p>
    <w:p w:rsidR="00282D82" w:rsidRDefault="00F06BC4">
      <w:pPr>
        <w:spacing w:after="0" w:line="276" w:lineRule="auto"/>
        <w:rPr>
          <w:rFonts w:ascii="Carlito" w:hAnsi="Carlito" w:cs="Carlito"/>
          <w:color w:val="000000" w:themeColor="text1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935650" cy="4236579"/>
                <wp:effectExtent l="0" t="0" r="0" b="0"/>
                <wp:docPr id="170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3842961" name=""/>
                        <pic:cNvPicPr>
                          <a:picLocks noChangeAspect="1"/>
                        </pic:cNvPicPr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2935649" cy="42365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231.15pt;height:333.59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</w:p>
    <w:p w:rsidR="00282D82" w:rsidRDefault="00F06BC4">
      <w:pPr>
        <w:tabs>
          <w:tab w:val="left" w:pos="1632"/>
        </w:tabs>
        <w:spacing w:after="0" w:line="276" w:lineRule="auto"/>
        <w:rPr>
          <w:rFonts w:ascii="Carlito" w:hAnsi="Carlito" w:cs="Carlito"/>
        </w:rPr>
      </w:pPr>
      <w:r>
        <w:rPr>
          <w:rFonts w:ascii="Carlito" w:eastAsia="Times New Roman" w:hAnsi="Carlito" w:cs="Carlito"/>
          <w:color w:val="000000" w:themeColor="text1"/>
        </w:rPr>
        <w:t xml:space="preserve">При выборе «Нет» документ загружается как локальный документ </w:t>
      </w:r>
      <w:proofErr w:type="gramStart"/>
      <w:r>
        <w:rPr>
          <w:rFonts w:ascii="Carlito" w:eastAsia="Times New Roman" w:hAnsi="Carlito" w:cs="Carlito"/>
          <w:color w:val="000000" w:themeColor="text1"/>
        </w:rPr>
        <w:t>Паспорта  и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доступен только для скачивания и удаления.</w:t>
      </w:r>
      <w:r>
        <w:rPr>
          <w:rFonts w:ascii="Carlito" w:hAnsi="Carlito" w:cs="Carlito"/>
        </w:rPr>
        <w:tab/>
      </w:r>
    </w:p>
    <w:p w:rsidR="00282D82" w:rsidRDefault="00282D82">
      <w:pPr>
        <w:tabs>
          <w:tab w:val="left" w:pos="1632"/>
        </w:tabs>
        <w:spacing w:after="0" w:line="276" w:lineRule="auto"/>
        <w:rPr>
          <w:rFonts w:ascii="Carlito" w:hAnsi="Carlito" w:cs="Carlito"/>
        </w:rPr>
      </w:pP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rPr>
          <w:rFonts w:ascii="Carlito" w:eastAsia="Times New Roman" w:hAnsi="Carlito" w:cs="Carlito"/>
          <w:color w:val="000000" w:themeColor="text1"/>
          <w:sz w:val="22"/>
          <w:szCs w:val="22"/>
        </w:rPr>
      </w:pPr>
      <w:r>
        <w:rPr>
          <w:rFonts w:ascii="Carlito" w:eastAsia="Carlito" w:hAnsi="Carlito" w:cs="Carlito"/>
          <w:b/>
          <w:bCs/>
          <w:sz w:val="28"/>
          <w:szCs w:val="28"/>
        </w:rPr>
        <w:t>Печать «Паспорта на спул»</w:t>
      </w:r>
    </w:p>
    <w:p w:rsidR="00282D82" w:rsidRDefault="00F06BC4">
      <w:pPr>
        <w:spacing w:after="0" w:line="276" w:lineRule="auto"/>
        <w:jc w:val="both"/>
        <w:rPr>
          <w:rFonts w:ascii="Carlito" w:hAnsi="Carlito" w:cs="Carlito"/>
          <w:color w:val="000000" w:themeColor="text1"/>
        </w:rPr>
      </w:pPr>
      <w:r>
        <w:rPr>
          <w:rFonts w:ascii="Carlito" w:hAnsi="Carlito" w:cs="Carlito"/>
        </w:rPr>
        <w:t xml:space="preserve">Для печати необходимо в карточке «Паспорта на спул» нажать кнопку </w:t>
      </w:r>
      <w:r>
        <w:rPr>
          <w:noProof/>
        </w:rPr>
        <mc:AlternateContent>
          <mc:Choice Requires="wpg">
            <w:drawing>
              <wp:inline distT="0" distB="0" distL="0" distR="0">
                <wp:extent cx="155985" cy="135640"/>
                <wp:effectExtent l="0" t="0" r="0" b="0"/>
                <wp:docPr id="171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0911524" name=""/>
                        <pic:cNvPicPr>
                          <a:picLocks noChangeAspect="1"/>
                        </pic:cNvPicPr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155985" cy="1356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12.28pt;height:10.68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>
        <w:rPr>
          <w:rFonts w:ascii="Carlito" w:hAnsi="Carlito" w:cs="Carlito"/>
        </w:rPr>
        <w:t xml:space="preserve">, в поле «Раздел» </w:t>
      </w:r>
      <w:proofErr w:type="gramStart"/>
      <w:r>
        <w:rPr>
          <w:rFonts w:ascii="Carlito" w:hAnsi="Carlito" w:cs="Carlito"/>
        </w:rPr>
        <w:t>выбрать  чек</w:t>
      </w:r>
      <w:proofErr w:type="gramEnd"/>
      <w:r>
        <w:rPr>
          <w:rFonts w:ascii="Carlito" w:hAnsi="Carlito" w:cs="Carlito"/>
        </w:rPr>
        <w:t xml:space="preserve"> боксом «Все разделы» или необходимые формы,  нажать кнопку «Печать».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  <w:rPr>
          <w:rFonts w:ascii="Carlito" w:eastAsia="Times New Roman" w:hAnsi="Carlito" w:cs="Carlito"/>
          <w:color w:val="000000"/>
          <w:lang w:eastAsia="ru-RU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822818" cy="2230292"/>
                <wp:effectExtent l="0" t="0" r="0" b="0"/>
                <wp:docPr id="172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4357446" name=""/>
                        <pic:cNvPicPr>
                          <a:picLocks noChangeAspect="1"/>
                        </pic:cNvPicPr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2822817" cy="22302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222.27pt;height:175.61pt;mso-wrap-distance-left:0.00pt;mso-wrap-distance-top:0.00pt;mso-wrap-distance-right:0.00pt;mso-wrap-distance-bottom:0.00pt;" stroked="false">
                <v:path textboxrect="0,0,0,0"/>
                <v:imagedata r:id="rId304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center" w:pos="5386"/>
        </w:tabs>
        <w:spacing w:after="0" w:line="264" w:lineRule="auto"/>
        <w:contextualSpacing/>
        <w:rPr>
          <w:rFonts w:ascii="Carlito" w:eastAsia="Times New Roman" w:hAnsi="Carlito" w:cs="Carlito"/>
          <w:color w:val="000000"/>
          <w:lang w:eastAsia="ru-RU"/>
        </w:rPr>
      </w:pPr>
    </w:p>
    <w:p w:rsidR="00282D82" w:rsidRDefault="00F06BC4">
      <w:pPr>
        <w:pStyle w:val="2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8"/>
          <w:szCs w:val="28"/>
        </w:rPr>
      </w:pPr>
      <w:bookmarkStart w:id="27" w:name="_Toc26"/>
      <w:r>
        <w:rPr>
          <w:rFonts w:ascii="Carlito" w:eastAsia="Carlito" w:hAnsi="Carlito" w:cs="Carlito"/>
          <w:b/>
          <w:bCs/>
          <w:sz w:val="28"/>
          <w:szCs w:val="28"/>
        </w:rPr>
        <w:t xml:space="preserve">6.3. ОЖР-Р2. Спец. журналы </w:t>
      </w:r>
      <w:bookmarkEnd w:id="27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3422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libri" w:hAnsi="Carlito" w:cs="Carlito"/>
        </w:rPr>
        <w:t>Реестр Р2 - кнопку “Создать журнал”</w:t>
      </w:r>
      <w:r>
        <w:rPr>
          <w:rFonts w:ascii="Carlito" w:eastAsia="Carlito" w:hAnsi="Carlito" w:cs="Carlito"/>
          <w:color w:val="000000"/>
        </w:rP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>
                <wp:extent cx="161577" cy="146889"/>
                <wp:effectExtent l="0" t="0" r="0" b="0"/>
                <wp:docPr id="173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4447362" name=""/>
                        <pic:cNvPicPr>
                          <a:picLocks noChangeAspect="1"/>
                        </pic:cNvPicPr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161577" cy="1468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12.72pt;height:11.57pt;mso-wrap-distance-left:0.00pt;mso-wrap-distance-top:0.00pt;mso-wrap-distance-right:0.00pt;mso-wrap-distance-bottom:0.00pt;rotation:0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 xml:space="preserve"> - </w:t>
      </w:r>
      <w:proofErr w:type="gramStart"/>
      <w:r>
        <w:rPr>
          <w:rFonts w:ascii="Carlito" w:eastAsia="Carlito" w:hAnsi="Carlito" w:cs="Carlito"/>
          <w:color w:val="000000"/>
        </w:rPr>
        <w:t>Журналы</w:t>
      </w:r>
      <w:proofErr w:type="gramEnd"/>
      <w:r>
        <w:rPr>
          <w:rFonts w:ascii="Carlito" w:eastAsia="Carlito" w:hAnsi="Carlito" w:cs="Carlito"/>
          <w:color w:val="000000"/>
        </w:rPr>
        <w:t xml:space="preserve"> связанные с модулем сварка находятся в группе «Сварочное производство»:</w:t>
      </w:r>
    </w:p>
    <w:p w:rsidR="00282D82" w:rsidRDefault="00F06BC4" w:rsidP="00F24CAD">
      <w:pPr>
        <w:pStyle w:val="af7"/>
        <w:numPr>
          <w:ilvl w:val="0"/>
          <w:numId w:val="4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342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lastRenderedPageBreak/>
        <w:t>ЖСР на технологический трубопровод.</w:t>
      </w:r>
    </w:p>
    <w:p w:rsidR="00282D82" w:rsidRDefault="00F06BC4" w:rsidP="00F24CAD">
      <w:pPr>
        <w:pStyle w:val="af7"/>
        <w:numPr>
          <w:ilvl w:val="0"/>
          <w:numId w:val="4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342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Журнал визуального и измерительного контроля.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3422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hAnsi="Carlito" w:cs="Carlito"/>
          <w:color w:val="000000"/>
        </w:rPr>
        <w:t xml:space="preserve">Создание, удаление журнала, Поиск в списке, Подпись/Отмена ЭЦП, Прикрепление документов, Заполнение/редактирование записей , Добавление работ журнала в ОЖР, Печать журналов </w:t>
      </w:r>
      <w:r>
        <w:rPr>
          <w:rFonts w:ascii="Carlito" w:eastAsia="Carlito" w:hAnsi="Carlito" w:cs="Carlito"/>
        </w:rPr>
        <w:t xml:space="preserve">описано в </w:t>
      </w:r>
      <w:hyperlink r:id="rId305" w:tooltip="https://disk.yandex.ru/d/ttSeYVCnXYmZ3A" w:history="1">
        <w:r>
          <w:rPr>
            <w:rStyle w:val="af9"/>
            <w:rFonts w:ascii="Carlito" w:eastAsia="Carlito" w:hAnsi="Carlito" w:cs="Carlito"/>
          </w:rPr>
          <w:t>«Инструкция по работе с веб-системой «</w:t>
        </w:r>
        <w:proofErr w:type="spellStart"/>
        <w:r>
          <w:rPr>
            <w:rStyle w:val="af9"/>
            <w:rFonts w:ascii="Carlito" w:eastAsia="Carlito" w:hAnsi="Carlito" w:cs="Carlito"/>
          </w:rPr>
          <w:t>Adept</w:t>
        </w:r>
        <w:proofErr w:type="spellEnd"/>
        <w:r>
          <w:rPr>
            <w:rStyle w:val="af9"/>
            <w:rFonts w:ascii="Carlito" w:eastAsia="Carlito" w:hAnsi="Carlito" w:cs="Carlito"/>
          </w:rPr>
          <w:t>» п. ОБЩИЙ ЖУРНАЛ РАБОТ-Р2.Спец.Журналы</w:t>
        </w:r>
      </w:hyperlink>
      <w:r>
        <w:rPr>
          <w:rFonts w:ascii="Carlito" w:eastAsia="Carlito" w:hAnsi="Carlito" w:cs="Carlito"/>
        </w:rPr>
        <w:t>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3422"/>
        </w:tabs>
        <w:spacing w:after="0"/>
        <w:contextualSpacing/>
        <w:jc w:val="both"/>
        <w:rPr>
          <w:rFonts w:ascii="Carlito" w:hAnsi="Carlito" w:cs="Carlito"/>
          <w:color w:val="000000"/>
        </w:rPr>
      </w:pPr>
    </w:p>
    <w:p w:rsidR="00282D82" w:rsidRDefault="00F06BC4">
      <w:pPr>
        <w:pStyle w:val="3"/>
        <w:tabs>
          <w:tab w:val="left" w:pos="6197"/>
        </w:tabs>
        <w:spacing w:before="0" w:after="0"/>
        <w:rPr>
          <w:rFonts w:ascii="Carlito" w:eastAsia="Times New Roman" w:hAnsi="Carlito" w:cs="Carlito"/>
          <w:b/>
          <w:color w:val="000000" w:themeColor="text1"/>
          <w:sz w:val="22"/>
          <w:szCs w:val="22"/>
        </w:rPr>
      </w:pPr>
      <w:r>
        <w:rPr>
          <w:rFonts w:ascii="Carlito" w:eastAsia="Times New Roman" w:hAnsi="Carlito" w:cs="Carlito"/>
          <w:b/>
          <w:bCs/>
          <w:color w:val="000000" w:themeColor="text1"/>
          <w:sz w:val="22"/>
          <w:szCs w:val="22"/>
        </w:rPr>
        <w:t xml:space="preserve">ЖСР на технологический трубопровод. Вкладка «Записи». </w:t>
      </w:r>
    </w:p>
    <w:p w:rsidR="00282D82" w:rsidRDefault="00F06BC4">
      <w:pPr>
        <w:pStyle w:val="4"/>
        <w:spacing w:before="0" w:after="0"/>
        <w:contextualSpacing/>
        <w:rPr>
          <w:rFonts w:ascii="Carlito" w:eastAsia="Times New Roman" w:hAnsi="Carlito" w:cs="Carlito"/>
          <w:bCs w:val="0"/>
          <w:color w:val="000000" w:themeColor="text1"/>
          <w:sz w:val="22"/>
          <w:szCs w:val="22"/>
        </w:rPr>
      </w:pPr>
      <w:r>
        <w:rPr>
          <w:rFonts w:ascii="Carlito" w:eastAsia="Times New Roman" w:hAnsi="Carlito" w:cs="Carlito"/>
          <w:color w:val="000000" w:themeColor="text1"/>
          <w:sz w:val="22"/>
          <w:szCs w:val="22"/>
        </w:rPr>
        <w:t xml:space="preserve">Связь с Реестром стыков.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622"/>
          <w:tab w:val="left" w:pos="8847"/>
          <w:tab w:val="left" w:pos="9620"/>
        </w:tabs>
        <w:spacing w:after="0" w:line="276" w:lineRule="auto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/>
        </w:rPr>
        <w:t xml:space="preserve">Поле </w:t>
      </w:r>
      <w:r>
        <w:rPr>
          <w:rFonts w:ascii="Carlito" w:eastAsia="Carlito" w:hAnsi="Carlito" w:cs="Carlito"/>
        </w:rPr>
        <w:t>«№</w:t>
      </w:r>
      <w:proofErr w:type="spellStart"/>
      <w:proofErr w:type="gramStart"/>
      <w:r>
        <w:rPr>
          <w:rFonts w:ascii="Carlito" w:eastAsia="Carlito" w:hAnsi="Carlito" w:cs="Carlito"/>
        </w:rPr>
        <w:t>свар.соед</w:t>
      </w:r>
      <w:proofErr w:type="spellEnd"/>
      <w:proofErr w:type="gramEnd"/>
      <w:r>
        <w:rPr>
          <w:rFonts w:ascii="Carlito" w:eastAsia="Carlito" w:hAnsi="Carlito" w:cs="Carlito"/>
        </w:rPr>
        <w:t>.» - по кнопке  Выбрать/Изменить - выбор из реестра стыков (структуры варки).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3292367" cy="2755639"/>
                <wp:effectExtent l="0" t="0" r="0" b="0"/>
                <wp:docPr id="174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6581507" name=""/>
                        <pic:cNvPicPr>
                          <a:picLocks noChangeAspect="1"/>
                        </pic:cNvPicPr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>
                          <a:off x="0" y="0"/>
                          <a:ext cx="3292367" cy="27556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259.24pt;height:216.98pt;mso-wrap-distance-left:0.00pt;mso-wrap-distance-top:0.00pt;mso-wrap-distance-right:0.00pt;mso-wrap-distance-bottom:0.00pt;" stroked="false">
                <v:path textboxrect="0,0,0,0"/>
                <v:imagedata r:id="rId307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При нажатии «Выбрать»</w:t>
      </w:r>
    </w:p>
    <w:p w:rsidR="00282D82" w:rsidRDefault="00F06BC4" w:rsidP="00F24CAD">
      <w:pPr>
        <w:pStyle w:val="af7"/>
        <w:numPr>
          <w:ilvl w:val="0"/>
          <w:numId w:val="5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  <w:tab w:val="left" w:pos="7654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Реестр </w:t>
      </w:r>
      <w:proofErr w:type="gramStart"/>
      <w:r>
        <w:rPr>
          <w:rFonts w:ascii="Carlito" w:eastAsia="Carlito" w:hAnsi="Carlito" w:cs="Carlito"/>
          <w:color w:val="000000"/>
        </w:rPr>
        <w:t>стыков :</w:t>
      </w:r>
      <w:proofErr w:type="gramEnd"/>
      <w:r>
        <w:rPr>
          <w:rFonts w:ascii="Carlito" w:eastAsia="Carlito" w:hAnsi="Carlito" w:cs="Carlito"/>
          <w:color w:val="000000"/>
        </w:rPr>
        <w:t xml:space="preserve"> Поле «Ссылка на ЖСР». У выбранного сварного соединения автоматически сформируется гиперссылка на </w:t>
      </w:r>
      <w:proofErr w:type="gramStart"/>
      <w:r>
        <w:rPr>
          <w:rFonts w:ascii="Carlito" w:eastAsia="Carlito" w:hAnsi="Carlito" w:cs="Carlito"/>
          <w:color w:val="000000"/>
        </w:rPr>
        <w:t>связанный  ЖСР</w:t>
      </w:r>
      <w:proofErr w:type="gramEnd"/>
      <w:r>
        <w:rPr>
          <w:rFonts w:ascii="Carlito" w:eastAsia="Carlito" w:hAnsi="Carlito" w:cs="Carlito"/>
          <w:color w:val="000000"/>
        </w:rPr>
        <w:t xml:space="preserve"> на ТТ.</w:t>
      </w:r>
    </w:p>
    <w:p w:rsidR="00282D82" w:rsidRDefault="00F06BC4" w:rsidP="00F24CAD">
      <w:pPr>
        <w:pStyle w:val="af7"/>
        <w:numPr>
          <w:ilvl w:val="0"/>
          <w:numId w:val="5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  <w:tab w:val="left" w:pos="7654"/>
        </w:tabs>
        <w:spacing w:after="0"/>
        <w:jc w:val="both"/>
      </w:pPr>
      <w:r>
        <w:rPr>
          <w:rFonts w:ascii="Carlito" w:eastAsia="Times New Roman" w:hAnsi="Carlito" w:cs="Carlito"/>
          <w:color w:val="000000" w:themeColor="text1"/>
        </w:rPr>
        <w:t xml:space="preserve">Данные в ЖСР на </w:t>
      </w:r>
      <w:proofErr w:type="gramStart"/>
      <w:r>
        <w:rPr>
          <w:rFonts w:ascii="Carlito" w:eastAsia="Times New Roman" w:hAnsi="Carlito" w:cs="Carlito"/>
          <w:color w:val="000000" w:themeColor="text1"/>
        </w:rPr>
        <w:t>ТТ  связаны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с данными в реестре паспортов - 4 уровень</w:t>
      </w:r>
      <w:r>
        <w:t xml:space="preserve">. </w:t>
      </w:r>
      <w:r>
        <w:rPr>
          <w:rFonts w:ascii="Carlito" w:eastAsia="Times New Roman" w:hAnsi="Carlito" w:cs="Carlito"/>
          <w:color w:val="000000" w:themeColor="text1"/>
        </w:rPr>
        <w:t>Изменение данных в одном месте = автоматическое изменение в другом.</w:t>
      </w:r>
      <w: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  <w:tab w:val="left" w:pos="765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t xml:space="preserve">Связанные поля: </w:t>
      </w:r>
      <w:r>
        <w:rPr>
          <w:rFonts w:ascii="Carlito" w:eastAsia="Carlito" w:hAnsi="Carlito" w:cs="Carlito"/>
          <w:color w:val="000000"/>
        </w:rPr>
        <w:t xml:space="preserve">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  <w:tab w:val="left" w:pos="7654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Без возможности редактирования: Структура (</w:t>
      </w:r>
      <w:proofErr w:type="spellStart"/>
      <w:proofErr w:type="gramStart"/>
      <w:r>
        <w:rPr>
          <w:rFonts w:ascii="Carlito" w:eastAsia="Carlito" w:hAnsi="Carlito" w:cs="Carlito"/>
          <w:color w:val="000000"/>
        </w:rPr>
        <w:t>титул,зона</w:t>
      </w:r>
      <w:proofErr w:type="spellEnd"/>
      <w:proofErr w:type="gramEnd"/>
      <w:r>
        <w:rPr>
          <w:rFonts w:ascii="Carlito" w:eastAsia="Carlito" w:hAnsi="Carlito" w:cs="Carlito"/>
          <w:color w:val="000000"/>
        </w:rPr>
        <w:t>), № проекта, № линии, Спул, №</w:t>
      </w:r>
      <w:proofErr w:type="spellStart"/>
      <w:r>
        <w:rPr>
          <w:rFonts w:ascii="Carlito" w:eastAsia="Carlito" w:hAnsi="Carlito" w:cs="Carlito"/>
          <w:color w:val="000000"/>
        </w:rPr>
        <w:t>Свар.соед</w:t>
      </w:r>
      <w:proofErr w:type="spellEnd"/>
      <w:r>
        <w:rPr>
          <w:rFonts w:ascii="Carlito" w:eastAsia="Carlito" w:hAnsi="Carlito" w:cs="Carlito"/>
          <w:color w:val="000000"/>
        </w:rPr>
        <w:t>.</w:t>
      </w:r>
      <w:r>
        <w:rPr>
          <w:rFonts w:ascii="Carlito" w:eastAsia="Carlito" w:hAnsi="Carlito" w:cs="Carlito"/>
          <w:color w:val="000000"/>
        </w:rPr>
        <w:tab/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307"/>
          <w:tab w:val="left" w:pos="7622"/>
          <w:tab w:val="left" w:pos="9572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С возможностью редактирования: Дата факт,  ID, </w:t>
      </w:r>
      <w:proofErr w:type="spellStart"/>
      <w:r>
        <w:rPr>
          <w:rFonts w:ascii="Carlito" w:eastAsia="Carlito" w:hAnsi="Carlito" w:cs="Carlito"/>
          <w:color w:val="000000"/>
        </w:rPr>
        <w:t>Тех.карта</w:t>
      </w:r>
      <w:proofErr w:type="spellEnd"/>
      <w:r>
        <w:rPr>
          <w:rFonts w:ascii="Carlito" w:eastAsia="Carlito" w:hAnsi="Carlito" w:cs="Carlito"/>
          <w:color w:val="000000"/>
        </w:rPr>
        <w:t xml:space="preserve">, Температурные условия в рабочей зоне, °С, Категория трубопровода, %НК, Изометрический чертеж + Прикрепленный файл,   поля из  Блока «Характеристики свариваемых элементов» (Наименование, Тип, Наружный </w:t>
      </w:r>
      <w:proofErr w:type="spellStart"/>
      <w:r>
        <w:rPr>
          <w:rFonts w:ascii="Carlito" w:eastAsia="Carlito" w:hAnsi="Carlito" w:cs="Carlito"/>
          <w:color w:val="000000"/>
        </w:rPr>
        <w:t>диаметр,мм</w:t>
      </w:r>
      <w:proofErr w:type="spellEnd"/>
      <w:r>
        <w:rPr>
          <w:rFonts w:ascii="Carlito" w:eastAsia="Carlito" w:hAnsi="Carlito" w:cs="Carlito"/>
          <w:color w:val="000000"/>
        </w:rPr>
        <w:t>, Номинальный диаметр, мм, Толщина, мм, №элемента, Код, №плавки, Акт ВК), Тип соединения, Место сварки (изготовление (</w:t>
      </w:r>
      <w:proofErr w:type="spellStart"/>
      <w:r>
        <w:rPr>
          <w:rFonts w:ascii="Carlito" w:eastAsia="Carlito" w:hAnsi="Carlito" w:cs="Carlito"/>
          <w:color w:val="000000"/>
        </w:rPr>
        <w:t>Shop</w:t>
      </w:r>
      <w:proofErr w:type="spellEnd"/>
      <w:r>
        <w:rPr>
          <w:rFonts w:ascii="Carlito" w:eastAsia="Carlito" w:hAnsi="Carlito" w:cs="Carlito"/>
          <w:color w:val="000000"/>
        </w:rPr>
        <w:t>)/монтаж(</w:t>
      </w:r>
      <w:proofErr w:type="spellStart"/>
      <w:r>
        <w:rPr>
          <w:rFonts w:ascii="Carlito" w:eastAsia="Carlito" w:hAnsi="Carlito" w:cs="Carlito"/>
          <w:color w:val="000000"/>
        </w:rPr>
        <w:t>Field</w:t>
      </w:r>
      <w:proofErr w:type="spellEnd"/>
      <w:r>
        <w:rPr>
          <w:rFonts w:ascii="Carlito" w:eastAsia="Carlito" w:hAnsi="Carlito" w:cs="Carlito"/>
          <w:color w:val="000000"/>
        </w:rPr>
        <w:t>), Сварщик,  личное клеймо, ИД (ссылки на инспекции).</w:t>
      </w:r>
    </w:p>
    <w:p w:rsidR="00282D82" w:rsidRDefault="00F06BC4">
      <w:pPr>
        <w:pStyle w:val="4"/>
        <w:spacing w:before="0" w:after="0"/>
        <w:contextualSpacing/>
        <w:rPr>
          <w:rFonts w:ascii="Carlito" w:eastAsia="Carlito" w:hAnsi="Carlito" w:cs="Carlito"/>
          <w:sz w:val="22"/>
          <w:szCs w:val="22"/>
        </w:rPr>
      </w:pPr>
      <w:r>
        <w:rPr>
          <w:rFonts w:ascii="Carlito" w:eastAsia="Times New Roman" w:hAnsi="Carlito" w:cs="Carlito"/>
          <w:color w:val="000000" w:themeColor="text1"/>
          <w:sz w:val="22"/>
          <w:szCs w:val="22"/>
        </w:rPr>
        <w:t xml:space="preserve">Связь с Реестром </w:t>
      </w:r>
      <w:proofErr w:type="spellStart"/>
      <w:r>
        <w:rPr>
          <w:rFonts w:ascii="Carlito" w:eastAsia="Times New Roman" w:hAnsi="Carlito" w:cs="Carlito"/>
          <w:color w:val="000000" w:themeColor="text1"/>
          <w:sz w:val="22"/>
          <w:szCs w:val="22"/>
        </w:rPr>
        <w:t>Тех.карт</w:t>
      </w:r>
      <w:proofErr w:type="spellEnd"/>
      <w:r>
        <w:rPr>
          <w:rFonts w:ascii="Carlito" w:eastAsia="Times New Roman" w:hAnsi="Carlito" w:cs="Carlito"/>
          <w:color w:val="000000" w:themeColor="text1"/>
          <w:sz w:val="22"/>
          <w:szCs w:val="22"/>
        </w:rPr>
        <w:t xml:space="preserve">. </w:t>
      </w:r>
      <w:r>
        <w:rPr>
          <w:rFonts w:ascii="Carlito" w:eastAsia="Carlito" w:hAnsi="Carlito" w:cs="Carlito"/>
          <w:sz w:val="22"/>
          <w:szCs w:val="22"/>
        </w:rPr>
        <w:t xml:space="preserve">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622"/>
        </w:tabs>
        <w:spacing w:after="0" w:line="276" w:lineRule="auto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Поле "</w:t>
      </w:r>
      <w:proofErr w:type="spellStart"/>
      <w:r>
        <w:rPr>
          <w:rFonts w:ascii="Carlito" w:eastAsia="Carlito" w:hAnsi="Carlito" w:cs="Carlito"/>
        </w:rPr>
        <w:t>Тех.карта</w:t>
      </w:r>
      <w:proofErr w:type="spellEnd"/>
      <w:r>
        <w:rPr>
          <w:rFonts w:ascii="Carlito" w:eastAsia="Carlito" w:hAnsi="Carlito" w:cs="Carlito"/>
        </w:rPr>
        <w:t xml:space="preserve">" по </w:t>
      </w:r>
      <w:proofErr w:type="gramStart"/>
      <w:r>
        <w:rPr>
          <w:rFonts w:ascii="Carlito" w:eastAsia="Carlito" w:hAnsi="Carlito" w:cs="Carlito"/>
        </w:rPr>
        <w:t>кнопке  Выбрать</w:t>
      </w:r>
      <w:proofErr w:type="gramEnd"/>
      <w:r>
        <w:rPr>
          <w:rFonts w:ascii="Carlito" w:eastAsia="Carlito" w:hAnsi="Carlito" w:cs="Carlito"/>
        </w:rPr>
        <w:t xml:space="preserve">/Изменить - выбор из реестра </w:t>
      </w:r>
      <w:proofErr w:type="spellStart"/>
      <w:r>
        <w:rPr>
          <w:rFonts w:ascii="Carlito" w:eastAsia="Carlito" w:hAnsi="Carlito" w:cs="Carlito"/>
        </w:rPr>
        <w:t>Тех.карт</w:t>
      </w:r>
      <w:proofErr w:type="spellEnd"/>
      <w:r>
        <w:rPr>
          <w:rFonts w:ascii="Carlito" w:eastAsia="Carlito" w:hAnsi="Carlito" w:cs="Carlito"/>
        </w:rPr>
        <w:t>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</w:tabs>
        <w:spacing w:after="0"/>
        <w:contextualSpacing/>
        <w:jc w:val="both"/>
      </w:pPr>
      <w:r>
        <w:rPr>
          <w:rFonts w:ascii="Carlito" w:eastAsia="Carlito" w:hAnsi="Carlito" w:cs="Carlito"/>
        </w:rPr>
        <w:t xml:space="preserve">После выбора в </w:t>
      </w:r>
      <w:r>
        <w:t>Блоке «Характеристики свариваемых элементов</w:t>
      </w:r>
      <w:proofErr w:type="gramStart"/>
      <w:r>
        <w:t xml:space="preserve">» </w:t>
      </w:r>
      <w:r>
        <w:rPr>
          <w:rFonts w:ascii="Carlito" w:eastAsia="Carlito" w:hAnsi="Carlito" w:cs="Carlito"/>
        </w:rPr>
        <w:t>:</w:t>
      </w:r>
      <w:proofErr w:type="gramEnd"/>
      <w:r>
        <w:tab/>
      </w:r>
    </w:p>
    <w:p w:rsidR="00282D82" w:rsidRDefault="00F06BC4" w:rsidP="00F24CAD">
      <w:pPr>
        <w:pStyle w:val="af7"/>
        <w:numPr>
          <w:ilvl w:val="0"/>
          <w:numId w:val="5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  <w:tab w:val="left" w:pos="7654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t>Поля «Тип», «Марка стали»</w:t>
      </w:r>
      <w:r>
        <w:rPr>
          <w:rFonts w:ascii="Carlito" w:eastAsia="Carlito" w:hAnsi="Carlito" w:cs="Carlito"/>
        </w:rPr>
        <w:t xml:space="preserve"> заполняются автоматически или выбор из выпадающих </w:t>
      </w:r>
      <w:proofErr w:type="gramStart"/>
      <w:r>
        <w:rPr>
          <w:rFonts w:ascii="Carlito" w:eastAsia="Carlito" w:hAnsi="Carlito" w:cs="Carlito"/>
        </w:rPr>
        <w:t>списков ,</w:t>
      </w:r>
      <w:proofErr w:type="gramEnd"/>
      <w:r>
        <w:rPr>
          <w:rFonts w:ascii="Carlito" w:eastAsia="Carlito" w:hAnsi="Carlito" w:cs="Carlito"/>
        </w:rPr>
        <w:t xml:space="preserve"> заданных выбранным документом.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392"/>
          <w:tab w:val="left" w:pos="4622"/>
        </w:tabs>
        <w:spacing w:after="0" w:line="276" w:lineRule="auto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>Поля «</w:t>
      </w:r>
      <w:r>
        <w:rPr>
          <w:rFonts w:ascii="Carlito" w:eastAsia="Carlito" w:hAnsi="Carlito" w:cs="Carlito"/>
          <w:lang w:eastAsia="ru-RU"/>
        </w:rPr>
        <w:t>Наружный диаметр, мм»</w:t>
      </w:r>
      <w:r>
        <w:rPr>
          <w:rFonts w:ascii="Carlito" w:eastAsia="Carlito" w:hAnsi="Carlito" w:cs="Carlito"/>
        </w:rPr>
        <w:t xml:space="preserve">, </w:t>
      </w:r>
      <w:r>
        <w:rPr>
          <w:rFonts w:ascii="Carlito" w:eastAsia="Carlito" w:hAnsi="Carlito" w:cs="Carlito"/>
          <w:lang w:eastAsia="ru-RU"/>
        </w:rPr>
        <w:t>«Толщина стенки,</w:t>
      </w:r>
      <w:r>
        <w:rPr>
          <w:rFonts w:ascii="Carlito" w:eastAsia="Carlito" w:hAnsi="Carlito" w:cs="Carlito"/>
        </w:rPr>
        <w:t xml:space="preserve"> </w:t>
      </w:r>
      <w:proofErr w:type="gramStart"/>
      <w:r>
        <w:rPr>
          <w:rFonts w:ascii="Carlito" w:eastAsia="Carlito" w:hAnsi="Carlito" w:cs="Carlito"/>
        </w:rPr>
        <w:t>мм»  отображают</w:t>
      </w:r>
      <w:proofErr w:type="gramEnd"/>
      <w:r>
        <w:rPr>
          <w:rFonts w:ascii="Carlito" w:eastAsia="Carlito" w:hAnsi="Carlito" w:cs="Carlito"/>
        </w:rPr>
        <w:t xml:space="preserve"> диапазон значений из технологической карты. Для изменения кликните на поле и введите новые значения. </w:t>
      </w:r>
      <w:proofErr w:type="gramStart"/>
      <w:r>
        <w:rPr>
          <w:rFonts w:ascii="Carlito" w:eastAsia="Carlito" w:hAnsi="Carlito" w:cs="Carlito"/>
        </w:rPr>
        <w:t>Предусмотрена  проверка</w:t>
      </w:r>
      <w:proofErr w:type="gramEnd"/>
      <w:r>
        <w:rPr>
          <w:rFonts w:ascii="Carlito" w:eastAsia="Carlito" w:hAnsi="Carlito" w:cs="Carlito"/>
        </w:rPr>
        <w:t>- нельзя ввести значения вне установленного диапазона, предусмотренного в выбранной технологической карте.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Style w:val="4"/>
        <w:spacing w:before="0" w:after="0"/>
        <w:rPr>
          <w:rFonts w:ascii="Carlito" w:eastAsia="Carlito" w:hAnsi="Carlito" w:cs="Carlito"/>
          <w:sz w:val="22"/>
          <w:szCs w:val="22"/>
        </w:rPr>
      </w:pPr>
      <w:r>
        <w:rPr>
          <w:rFonts w:ascii="Carlito" w:eastAsia="Carlito" w:hAnsi="Carlito" w:cs="Carlito"/>
          <w:sz w:val="22"/>
          <w:szCs w:val="22"/>
        </w:rPr>
        <w:t xml:space="preserve">Связь с журналом Входного Контроля сварочных материалов.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Блок «Характеристики свариваемых элементов»: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622"/>
        </w:tabs>
        <w:spacing w:after="0" w:line="276" w:lineRule="auto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В поле "Наименование" по </w:t>
      </w:r>
      <w:proofErr w:type="gramStart"/>
      <w:r>
        <w:rPr>
          <w:rFonts w:ascii="Carlito" w:eastAsia="Carlito" w:hAnsi="Carlito" w:cs="Carlito"/>
        </w:rPr>
        <w:t>кнопке  Выбрать</w:t>
      </w:r>
      <w:proofErr w:type="gramEnd"/>
      <w:r>
        <w:rPr>
          <w:rFonts w:ascii="Carlito" w:eastAsia="Carlito" w:hAnsi="Carlito" w:cs="Carlito"/>
        </w:rPr>
        <w:t xml:space="preserve">/Изменить - выбор материала из журнала ВК.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lastRenderedPageBreak/>
        <w:t xml:space="preserve">после выбора, </w:t>
      </w:r>
      <w:r>
        <w:rPr>
          <w:rFonts w:ascii="Carlito" w:eastAsia="Carlito" w:hAnsi="Carlito" w:cs="Carlito"/>
          <w:color w:val="000000"/>
        </w:rPr>
        <w:t>автоматическое заполнение полей</w:t>
      </w:r>
      <w:r>
        <w:rPr>
          <w:rFonts w:ascii="Carlito" w:eastAsia="Carlito" w:hAnsi="Carlito" w:cs="Carlito"/>
        </w:rPr>
        <w:t>:</w:t>
      </w:r>
    </w:p>
    <w:p w:rsidR="00282D82" w:rsidRDefault="00F06BC4" w:rsidP="00F24CAD">
      <w:pPr>
        <w:pStyle w:val="af7"/>
        <w:numPr>
          <w:ilvl w:val="0"/>
          <w:numId w:val="5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62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Если не выбрана </w:t>
      </w:r>
      <w:proofErr w:type="spellStart"/>
      <w:r>
        <w:rPr>
          <w:rFonts w:ascii="Carlito" w:eastAsia="Carlito" w:hAnsi="Carlito" w:cs="Carlito"/>
        </w:rPr>
        <w:t>Тех.карта</w:t>
      </w:r>
      <w:proofErr w:type="spellEnd"/>
      <w:r>
        <w:rPr>
          <w:rFonts w:ascii="Carlito" w:eastAsia="Carlito" w:hAnsi="Carlito" w:cs="Carlito"/>
        </w:rPr>
        <w:t xml:space="preserve"> - </w:t>
      </w:r>
      <w:r>
        <w:rPr>
          <w:rFonts w:ascii="Carlito" w:eastAsia="Carlito" w:hAnsi="Carlito" w:cs="Carlito"/>
          <w:lang w:eastAsia="ru-RU"/>
        </w:rPr>
        <w:t>Тип</w:t>
      </w:r>
      <w:r>
        <w:rPr>
          <w:rFonts w:ascii="Carlito" w:eastAsia="Carlito" w:hAnsi="Carlito" w:cs="Carlito"/>
        </w:rPr>
        <w:t xml:space="preserve">, </w:t>
      </w:r>
      <w:r>
        <w:rPr>
          <w:rFonts w:ascii="Carlito" w:eastAsia="Carlito" w:hAnsi="Carlito" w:cs="Carlito"/>
          <w:lang w:eastAsia="ru-RU"/>
        </w:rPr>
        <w:t>Марка стали</w:t>
      </w:r>
      <w:r>
        <w:rPr>
          <w:rFonts w:ascii="Carlito" w:eastAsia="Carlito" w:hAnsi="Carlito" w:cs="Carlito"/>
        </w:rPr>
        <w:t xml:space="preserve">, </w:t>
      </w:r>
      <w:r>
        <w:rPr>
          <w:rFonts w:ascii="Carlito" w:eastAsia="Carlito" w:hAnsi="Carlito" w:cs="Carlito"/>
          <w:lang w:eastAsia="ru-RU"/>
        </w:rPr>
        <w:t>Наружный диаметр, мм</w:t>
      </w:r>
      <w:r>
        <w:rPr>
          <w:rFonts w:ascii="Carlito" w:eastAsia="Carlito" w:hAnsi="Carlito" w:cs="Carlito"/>
        </w:rPr>
        <w:t xml:space="preserve">, </w:t>
      </w:r>
      <w:r>
        <w:rPr>
          <w:rFonts w:ascii="Carlito" w:eastAsia="Carlito" w:hAnsi="Carlito" w:cs="Carlito"/>
          <w:lang w:eastAsia="ru-RU"/>
        </w:rPr>
        <w:t>Толщина стенки,</w:t>
      </w:r>
      <w:r>
        <w:rPr>
          <w:rFonts w:ascii="Carlito" w:eastAsia="Carlito" w:hAnsi="Carlito" w:cs="Carlito"/>
        </w:rPr>
        <w:t xml:space="preserve"> мм. </w:t>
      </w:r>
      <w:proofErr w:type="spellStart"/>
      <w:r>
        <w:rPr>
          <w:rFonts w:ascii="Carlito" w:eastAsia="Carlito" w:hAnsi="Carlito" w:cs="Carlito"/>
          <w:lang w:eastAsia="ru-RU"/>
        </w:rPr>
        <w:t>Номин</w:t>
      </w:r>
      <w:proofErr w:type="spellEnd"/>
      <w:r>
        <w:rPr>
          <w:rFonts w:ascii="Carlito" w:eastAsia="Carlito" w:hAnsi="Carlito" w:cs="Carlito"/>
          <w:lang w:eastAsia="ru-RU"/>
        </w:rPr>
        <w:t xml:space="preserve">. Диаметр, мм, </w:t>
      </w:r>
      <w:proofErr w:type="gramStart"/>
      <w:r>
        <w:rPr>
          <w:rFonts w:ascii="Carlito" w:eastAsia="Carlito" w:hAnsi="Carlito" w:cs="Carlito"/>
        </w:rPr>
        <w:t>Сертификат,  №</w:t>
      </w:r>
      <w:proofErr w:type="gramEnd"/>
      <w:r>
        <w:rPr>
          <w:rFonts w:ascii="Carlito" w:eastAsia="Carlito" w:hAnsi="Carlito" w:cs="Carlito"/>
        </w:rPr>
        <w:t xml:space="preserve">элемента, Код, </w:t>
      </w:r>
      <w:r>
        <w:rPr>
          <w:rFonts w:ascii="Carlito" w:eastAsia="Carlito" w:hAnsi="Carlito" w:cs="Carlito"/>
          <w:lang w:eastAsia="ru-RU"/>
        </w:rPr>
        <w:t>Акт ВК (вывод гиперссылки на акт(ы)).</w:t>
      </w:r>
    </w:p>
    <w:p w:rsidR="00282D82" w:rsidRDefault="00F06BC4" w:rsidP="00F24CAD">
      <w:pPr>
        <w:pStyle w:val="af7"/>
        <w:numPr>
          <w:ilvl w:val="0"/>
          <w:numId w:val="5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072"/>
          <w:tab w:val="left" w:pos="462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Если выбрана </w:t>
      </w:r>
      <w:proofErr w:type="spellStart"/>
      <w:r>
        <w:rPr>
          <w:rFonts w:ascii="Carlito" w:eastAsia="Carlito" w:hAnsi="Carlito" w:cs="Carlito"/>
        </w:rPr>
        <w:t>Тех.карта</w:t>
      </w:r>
      <w:proofErr w:type="spellEnd"/>
      <w:r>
        <w:rPr>
          <w:rFonts w:ascii="Carlito" w:eastAsia="Carlito" w:hAnsi="Carlito" w:cs="Carlito"/>
        </w:rPr>
        <w:t xml:space="preserve"> - </w:t>
      </w:r>
      <w:proofErr w:type="spellStart"/>
      <w:r>
        <w:rPr>
          <w:rFonts w:ascii="Carlito" w:eastAsia="Carlito" w:hAnsi="Carlito" w:cs="Carlito"/>
          <w:lang w:eastAsia="ru-RU"/>
        </w:rPr>
        <w:t>Номин</w:t>
      </w:r>
      <w:proofErr w:type="spellEnd"/>
      <w:r>
        <w:rPr>
          <w:rFonts w:ascii="Carlito" w:eastAsia="Carlito" w:hAnsi="Carlito" w:cs="Carlito"/>
          <w:lang w:eastAsia="ru-RU"/>
        </w:rPr>
        <w:t xml:space="preserve">. Диаметр, мм, </w:t>
      </w:r>
      <w:proofErr w:type="gramStart"/>
      <w:r>
        <w:rPr>
          <w:rFonts w:ascii="Carlito" w:eastAsia="Carlito" w:hAnsi="Carlito" w:cs="Carlito"/>
        </w:rPr>
        <w:t>Сертификат,  №</w:t>
      </w:r>
      <w:proofErr w:type="gramEnd"/>
      <w:r>
        <w:rPr>
          <w:rFonts w:ascii="Carlito" w:eastAsia="Carlito" w:hAnsi="Carlito" w:cs="Carlito"/>
        </w:rPr>
        <w:t xml:space="preserve">элемента, Код, </w:t>
      </w:r>
      <w:r>
        <w:rPr>
          <w:rFonts w:ascii="Carlito" w:eastAsia="Carlito" w:hAnsi="Carlito" w:cs="Carlito"/>
          <w:lang w:eastAsia="ru-RU"/>
        </w:rPr>
        <w:t>Акт ВК (вывод гиперссылки на акт(ы)).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Блок «Сварочные материалы, НТД, № сертификата, Акт ВК»: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В поле "Наименование" по </w:t>
      </w:r>
      <w:proofErr w:type="gramStart"/>
      <w:r>
        <w:rPr>
          <w:rFonts w:ascii="Carlito" w:eastAsia="Carlito" w:hAnsi="Carlito" w:cs="Carlito"/>
        </w:rPr>
        <w:t>кнопке  Выбрать</w:t>
      </w:r>
      <w:proofErr w:type="gramEnd"/>
      <w:r>
        <w:rPr>
          <w:rFonts w:ascii="Carlito" w:eastAsia="Carlito" w:hAnsi="Carlito" w:cs="Carlito"/>
        </w:rPr>
        <w:t xml:space="preserve">/Изменить - выбор материала из журнала ВК.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после выбора, </w:t>
      </w:r>
      <w:r>
        <w:rPr>
          <w:rFonts w:ascii="Carlito" w:eastAsia="Carlito" w:hAnsi="Carlito" w:cs="Carlito"/>
          <w:color w:val="000000"/>
        </w:rPr>
        <w:t>автоматическое заполнение полей</w:t>
      </w:r>
      <w:r>
        <w:rPr>
          <w:rFonts w:ascii="Carlito" w:eastAsia="Carlito" w:hAnsi="Carlito" w:cs="Carlito"/>
        </w:rPr>
        <w:t>:</w:t>
      </w:r>
    </w:p>
    <w:p w:rsidR="00282D82" w:rsidRDefault="00F06BC4" w:rsidP="00F24CAD">
      <w:pPr>
        <w:pStyle w:val="af7"/>
        <w:numPr>
          <w:ilvl w:val="0"/>
          <w:numId w:val="5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3287"/>
          <w:tab w:val="left" w:pos="4622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Сертификат, НТД, Акт ВК.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072"/>
          <w:tab w:val="left" w:pos="4622"/>
        </w:tabs>
        <w:spacing w:after="0" w:line="276" w:lineRule="auto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Частичное авто заполнение - если данные в журнале ВК заполнены не полностью будет предоставлена ​​возм</w:t>
      </w:r>
      <w:r>
        <w:rPr>
          <w:rFonts w:ascii="Carlito" w:eastAsia="Carlito" w:hAnsi="Carlito" w:cs="Carlito"/>
          <w:color w:val="000000"/>
        </w:rPr>
        <w:t>ожность ввода вручную или использовать выпадающие списки, кнопки «Выбрать»</w:t>
      </w:r>
      <w:proofErr w:type="gramStart"/>
      <w:r>
        <w:rPr>
          <w:rFonts w:ascii="Carlito" w:eastAsia="Carlito" w:hAnsi="Carlito" w:cs="Carlito"/>
          <w:color w:val="000000"/>
        </w:rPr>
        <w:t>/«</w:t>
      </w:r>
      <w:proofErr w:type="gramEnd"/>
      <w:r>
        <w:rPr>
          <w:rFonts w:ascii="Carlito" w:eastAsia="Carlito" w:hAnsi="Carlito" w:cs="Carlito"/>
          <w:color w:val="000000"/>
        </w:rPr>
        <w:t>Изменить».</w:t>
      </w:r>
    </w:p>
    <w:p w:rsidR="00282D82" w:rsidRDefault="00F06BC4">
      <w:pPr>
        <w:pStyle w:val="4"/>
        <w:spacing w:before="0" w:after="0"/>
        <w:contextualSpacing/>
        <w:rPr>
          <w:rFonts w:ascii="Carlito" w:eastAsia="Carlito" w:hAnsi="Carlito" w:cs="Carlito"/>
          <w:b w:val="0"/>
          <w:bCs w:val="0"/>
          <w:color w:val="000000"/>
          <w:sz w:val="22"/>
          <w:szCs w:val="22"/>
        </w:rPr>
      </w:pPr>
      <w:r>
        <w:rPr>
          <w:rFonts w:ascii="Carlito" w:eastAsia="Carlito" w:hAnsi="Carlito" w:cs="Carlito"/>
          <w:color w:val="000000"/>
          <w:sz w:val="22"/>
          <w:szCs w:val="22"/>
        </w:rPr>
        <w:t xml:space="preserve">Лабораторный контроль (НК, РК). Подача заявок, отображение результатов (Заключении):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31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Предусмотрена функция подачи онлайн заявок на лабораторный неразрушающий (НК) и разрушающий (РК) контроль.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657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Для подачи заявки выберите номера сварных соединении, нажмите кнопку </w:t>
      </w:r>
      <w:r>
        <w:rPr>
          <w:noProof/>
        </w:rPr>
        <mc:AlternateContent>
          <mc:Choice Requires="wpg">
            <w:drawing>
              <wp:inline distT="0" distB="0" distL="0" distR="0">
                <wp:extent cx="1004386" cy="130198"/>
                <wp:effectExtent l="0" t="0" r="0" b="0"/>
                <wp:docPr id="175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7066105" name=""/>
                        <pic:cNvPicPr>
                          <a:picLocks noChangeAspect="1"/>
                        </pic:cNvPicPr>
                      </pic:nvPicPr>
                      <pic:blipFill>
                        <a:blip r:embed="rId308"/>
                        <a:stretch/>
                      </pic:blipFill>
                      <pic:spPr bwMode="auto">
                        <a:xfrm>
                          <a:off x="0" y="0"/>
                          <a:ext cx="1004385" cy="1301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79.09pt;height:10.25pt;mso-wrap-distance-left:0.00pt;mso-wrap-distance-top:0.00pt;mso-wrap-distance-right:0.00pt;mso-wrap-distance-bottom:0.00pt;" stroked="false">
                <v:path textboxrect="0,0,0,0"/>
                <v:imagedata r:id="rId309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 xml:space="preserve"> или </w:t>
      </w:r>
      <w:r>
        <w:rPr>
          <w:noProof/>
        </w:rPr>
        <mc:AlternateContent>
          <mc:Choice Requires="wpg">
            <w:drawing>
              <wp:inline distT="0" distB="0" distL="0" distR="0">
                <wp:extent cx="1077300" cy="165738"/>
                <wp:effectExtent l="0" t="0" r="0" b="0"/>
                <wp:docPr id="176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8670163" name=""/>
                        <pic:cNvPicPr>
                          <a:picLocks noChangeAspect="1"/>
                        </pic:cNvPicPr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>
                          <a:off x="0" y="0"/>
                          <a:ext cx="1077299" cy="1657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84.83pt;height:13.05pt;mso-wrap-distance-left:0.00pt;mso-wrap-distance-top:0.00pt;mso-wrap-distance-right:0.00pt;mso-wrap-distance-bottom:0.00pt;" stroked="false">
                <v:path textboxrect="0,0,0,0"/>
                <v:imagedata r:id="rId311" o:title=""/>
              </v:shape>
            </w:pict>
          </mc:Fallback>
        </mc:AlternateContent>
      </w:r>
      <w:r>
        <w:rPr>
          <w:rFonts w:ascii="Carlito" w:eastAsia="Carlito" w:hAnsi="Carlito" w:cs="Carlito"/>
          <w:color w:val="000000"/>
        </w:rPr>
        <w:t>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Заполните необходимые поля, в предварительном окне заявки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52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239850" cy="2169796"/>
                <wp:effectExtent l="0" t="0" r="0" b="0"/>
                <wp:docPr id="177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14922153" name=""/>
                        <pic:cNvPicPr>
                          <a:picLocks noChangeAspect="1"/>
                        </pic:cNvPicPr>
                      </pic:nvPicPr>
                      <pic:blipFill>
                        <a:blip r:embed="rId312"/>
                        <a:stretch/>
                      </pic:blipFill>
                      <pic:spPr bwMode="auto">
                        <a:xfrm>
                          <a:off x="0" y="0"/>
                          <a:ext cx="6239849" cy="21697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91.33pt;height:170.85pt;mso-wrap-distance-left:0.00pt;mso-wrap-distance-top:0.00pt;mso-wrap-distance-right:0.00pt;mso-wrap-distance-bottom:0.00pt;" stroked="false">
                <v:path textboxrect="0,0,0,0"/>
                <v:imagedata r:id="rId313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52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При нажатии </w:t>
      </w:r>
      <w:r>
        <w:rPr>
          <w:noProof/>
        </w:rPr>
        <mc:AlternateContent>
          <mc:Choice Requires="wpg">
            <w:drawing>
              <wp:inline distT="0" distB="0" distL="0" distR="0">
                <wp:extent cx="649513" cy="160704"/>
                <wp:effectExtent l="0" t="0" r="0" b="0"/>
                <wp:docPr id="178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3721025" name=""/>
                        <pic:cNvPicPr>
                          <a:picLocks noChangeAspect="1"/>
                        </pic:cNvPicPr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>
                          <a:off x="0" y="0"/>
                          <a:ext cx="649512" cy="1607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51.14pt;height:12.65pt;mso-wrap-distance-left:0.00pt;mso-wrap-distance-top:0.00pt;mso-wrap-distance-right:0.00pt;mso-wrap-distance-bottom:0.00pt;" stroked="false">
                <v:path textboxrect="0,0,0,0"/>
                <v:imagedata r:id="rId315" o:title=""/>
              </v:shape>
            </w:pict>
          </mc:Fallback>
        </mc:AlternateContent>
      </w:r>
    </w:p>
    <w:p w:rsidR="00282D82" w:rsidRDefault="00F06BC4" w:rsidP="00F24CAD">
      <w:pPr>
        <w:pStyle w:val="af7"/>
        <w:numPr>
          <w:ilvl w:val="0"/>
          <w:numId w:val="50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  <w:tab w:val="left" w:pos="8312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Выбранный Сотрудник лаборатории получает уведомление о проверке, согласовании заявки на лабораторный контроль, если в настройках уведомлении стоит соответствующий чек-бокс.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 w:rsidP="00F24CAD">
      <w:pPr>
        <w:pStyle w:val="af7"/>
        <w:numPr>
          <w:ilvl w:val="0"/>
          <w:numId w:val="50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  <w:tab w:val="center" w:pos="5386"/>
          <w:tab w:val="left" w:pos="7982"/>
        </w:tabs>
        <w:spacing w:after="0"/>
        <w:jc w:val="both"/>
        <w:rPr>
          <w:rFonts w:ascii="Carlito" w:eastAsia="Carlito" w:hAnsi="Carlito" w:cs="Carlito"/>
          <w:color w:val="000000"/>
        </w:rPr>
      </w:pPr>
      <w:proofErr w:type="gramStart"/>
      <w:r>
        <w:rPr>
          <w:rFonts w:ascii="Carlito" w:eastAsia="Carlito" w:hAnsi="Carlito" w:cs="Carlito"/>
          <w:color w:val="000000"/>
        </w:rPr>
        <w:t>В реестра</w:t>
      </w:r>
      <w:proofErr w:type="gramEnd"/>
      <w:r>
        <w:rPr>
          <w:rFonts w:ascii="Carlito" w:eastAsia="Carlito" w:hAnsi="Carlito" w:cs="Carlito"/>
          <w:color w:val="000000"/>
        </w:rPr>
        <w:t xml:space="preserve"> Заявок ЛНК/ ЛРК создание записи, в ст. «Обоснование испытании» автоматически встает «Технологические трубопроводы», статус заявки «Создана». А так же автоматическое заполнение </w:t>
      </w:r>
      <w:proofErr w:type="gramStart"/>
      <w:r>
        <w:rPr>
          <w:rFonts w:ascii="Carlito" w:eastAsia="Carlito" w:hAnsi="Carlito" w:cs="Carlito"/>
          <w:color w:val="000000"/>
        </w:rPr>
        <w:t xml:space="preserve">полей </w:t>
      </w:r>
      <w:r>
        <w:rPr>
          <w:rFonts w:ascii="Carlito" w:eastAsia="Carlito" w:hAnsi="Carlito" w:cs="Carlito"/>
        </w:rPr>
        <w:t>:</w:t>
      </w:r>
      <w:proofErr w:type="gramEnd"/>
      <w:r>
        <w:rPr>
          <w:rFonts w:ascii="Carlito" w:eastAsia="Carlito" w:hAnsi="Carlito" w:cs="Carlito"/>
        </w:rPr>
        <w:t xml:space="preserve"> 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260"/>
          <w:tab w:val="left" w:pos="3578"/>
          <w:tab w:val="left" w:pos="6887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Дата заявки, Номер заявки, Объект, Подрядная организация, НТД, №сварных соединении, Дата сварки,   Способ сварки, Вид контроля,  Тип сварного соединения, Структура (</w:t>
      </w:r>
      <w:proofErr w:type="spellStart"/>
      <w:r>
        <w:rPr>
          <w:rFonts w:ascii="Carlito" w:eastAsia="Carlito" w:hAnsi="Carlito" w:cs="Carlito"/>
        </w:rPr>
        <w:t>титул,зона</w:t>
      </w:r>
      <w:proofErr w:type="spellEnd"/>
      <w:r>
        <w:rPr>
          <w:rFonts w:ascii="Carlito" w:eastAsia="Carlito" w:hAnsi="Carlito" w:cs="Carlito"/>
        </w:rPr>
        <w:t>), Линия, Спул,  Изометрический чертеж,  Категория трубопровода, %НК, Блок «Характеристики свариваемых элементов» (поля: «Тип», «Наименование», «Марка стали», «</w:t>
      </w:r>
      <w:proofErr w:type="spellStart"/>
      <w:r>
        <w:rPr>
          <w:rFonts w:ascii="Carlito" w:eastAsia="Carlito" w:hAnsi="Carlito" w:cs="Carlito"/>
        </w:rPr>
        <w:t>Наружн.Диаметр</w:t>
      </w:r>
      <w:proofErr w:type="spellEnd"/>
      <w:r>
        <w:rPr>
          <w:rFonts w:ascii="Carlito" w:eastAsia="Carlito" w:hAnsi="Carlito" w:cs="Carlito"/>
        </w:rPr>
        <w:t xml:space="preserve"> мм», «Толщина, мм», «Сертификат»), Слои шва, Ф.И.О сварщика, личное клеймо, Лаборатория. 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260"/>
          <w:tab w:val="left" w:pos="3578"/>
          <w:tab w:val="left" w:pos="6887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Частичное авто заполнение - если данные в ЖСР на ТТ заполнены не полностью. Будет предоставлена ​​возможность вводить отсутствующие данные вручную или использовать выпадающие списки, кнопки «Выбрать»</w:t>
      </w:r>
      <w:proofErr w:type="gramStart"/>
      <w:r>
        <w:rPr>
          <w:rFonts w:ascii="Carlito" w:eastAsia="Carlito" w:hAnsi="Carlito" w:cs="Carlito"/>
        </w:rPr>
        <w:t>/«</w:t>
      </w:r>
      <w:proofErr w:type="gramEnd"/>
      <w:r>
        <w:rPr>
          <w:rFonts w:ascii="Carlito" w:eastAsia="Carlito" w:hAnsi="Carlito" w:cs="Carlito"/>
        </w:rPr>
        <w:t>Изменить».</w:t>
      </w:r>
    </w:p>
    <w:p w:rsidR="00282D82" w:rsidRDefault="00F06BC4" w:rsidP="00F24CAD">
      <w:pPr>
        <w:pStyle w:val="af7"/>
        <w:numPr>
          <w:ilvl w:val="0"/>
          <w:numId w:val="50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722"/>
          <w:tab w:val="left" w:pos="2852"/>
          <w:tab w:val="left" w:pos="3578"/>
          <w:tab w:val="center" w:pos="5386"/>
          <w:tab w:val="left" w:pos="7886"/>
        </w:tabs>
        <w:spacing w:after="0"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ЖСР на ТТ: в блоке таблицы, соответствующем выбранному виду </w:t>
      </w:r>
      <w:proofErr w:type="gramStart"/>
      <w:r>
        <w:rPr>
          <w:rFonts w:ascii="Carlito" w:eastAsia="Carlito" w:hAnsi="Carlito" w:cs="Carlito"/>
          <w:color w:val="000000"/>
        </w:rPr>
        <w:t>контроля  (</w:t>
      </w:r>
      <w:proofErr w:type="gramEnd"/>
      <w:r>
        <w:rPr>
          <w:rFonts w:ascii="Carlito" w:eastAsia="Carlito" w:hAnsi="Carlito" w:cs="Carlito"/>
          <w:color w:val="000000"/>
        </w:rPr>
        <w:t xml:space="preserve">например, "Термообработка", "Визуальный-измерительный контроль" и т.д.):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722"/>
          <w:tab w:val="left" w:pos="2852"/>
          <w:tab w:val="left" w:pos="3578"/>
          <w:tab w:val="center" w:pos="5386"/>
          <w:tab w:val="left" w:pos="7886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Поле "№заявки" - автоматическое формирование гиперссылки на заявку ЛНК/ЛРК.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722"/>
          <w:tab w:val="left" w:pos="2852"/>
          <w:tab w:val="left" w:pos="3578"/>
          <w:tab w:val="center" w:pos="5386"/>
        </w:tabs>
        <w:spacing w:after="0"/>
        <w:ind w:left="709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Поле "№протокола/Акта/Заключения" - автоматическое формирование гиперссылок на Заключения ЛНК/ЛРК.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3578"/>
          <w:tab w:val="left" w:pos="8312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 xml:space="preserve">Гиперссылки предоставляют быстрый доступ к детальной информации о заявках, заключениях. 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722"/>
          <w:tab w:val="left" w:pos="2852"/>
          <w:tab w:val="left" w:pos="3578"/>
          <w:tab w:val="center" w:pos="5386"/>
        </w:tabs>
        <w:spacing w:after="0"/>
        <w:ind w:left="709"/>
        <w:contextualSpacing/>
        <w:rPr>
          <w:rFonts w:ascii="Carlito" w:eastAsia="Carlito" w:hAnsi="Carlito" w:cs="Carlito"/>
          <w:color w:val="000000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after="0"/>
        <w:contextualSpacing/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622"/>
        </w:tabs>
        <w:spacing w:after="0" w:line="276" w:lineRule="auto"/>
        <w:contextualSpacing/>
        <w:rPr>
          <w:rFonts w:ascii="Carlito" w:eastAsia="Times New Roman" w:hAnsi="Carlito" w:cs="Carlito"/>
          <w:b/>
          <w:color w:val="000000" w:themeColor="text1"/>
        </w:rPr>
      </w:pPr>
      <w:r>
        <w:rPr>
          <w:b/>
          <w:bCs/>
        </w:rPr>
        <w:t xml:space="preserve">ИД </w:t>
      </w:r>
      <w:r>
        <w:t>– отображение связанных инспекции (</w:t>
      </w:r>
      <w:proofErr w:type="spellStart"/>
      <w:proofErr w:type="gramStart"/>
      <w:r>
        <w:t>фин.листы</w:t>
      </w:r>
      <w:proofErr w:type="spellEnd"/>
      <w:proofErr w:type="gramEnd"/>
      <w:r>
        <w:t>).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622"/>
        </w:tabs>
        <w:spacing w:after="0" w:line="276" w:lineRule="auto"/>
        <w:contextualSpacing/>
        <w:rPr>
          <w:rFonts w:ascii="Carlito" w:eastAsia="Times New Roman" w:hAnsi="Carlito" w:cs="Carlito"/>
          <w:b/>
          <w:color w:val="000000" w:themeColor="text1"/>
        </w:rPr>
      </w:pPr>
    </w:p>
    <w:p w:rsidR="00282D82" w:rsidRDefault="00F06BC4">
      <w:pPr>
        <w:pStyle w:val="4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color w:val="000000"/>
          <w:sz w:val="22"/>
          <w:szCs w:val="22"/>
        </w:rPr>
      </w:pPr>
      <w:r>
        <w:rPr>
          <w:rFonts w:ascii="Carlito" w:eastAsia="Carlito" w:hAnsi="Carlito" w:cs="Carlito"/>
          <w:color w:val="000000"/>
          <w:sz w:val="22"/>
          <w:szCs w:val="22"/>
        </w:rPr>
        <w:t>Модальное окно «Журнал сварочных работ»: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9647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 w:themeColor="text1"/>
        </w:rPr>
        <w:t>Вкладки «Записи», откройте модальное окно, нажав на кнопку "Открыть". В окне доступны 2 вкладки: Сварка/Лаборатория.</w:t>
      </w:r>
      <w:r>
        <w:rPr>
          <w:rFonts w:ascii="Calibri" w:eastAsia="Calibri" w:hAnsi="Calibri" w:cs="Calibri"/>
          <w:color w:val="000000"/>
        </w:rPr>
        <w:t xml:space="preserve"> </w:t>
      </w:r>
      <w:r>
        <w:rPr>
          <w:rFonts w:ascii="Carlito" w:eastAsia="Carlito" w:hAnsi="Carlito" w:cs="Carlito"/>
          <w:color w:val="000000" w:themeColor="text1"/>
        </w:rPr>
        <w:t xml:space="preserve">Можно вносить/редактировать данные, а так </w:t>
      </w:r>
      <w:proofErr w:type="gramStart"/>
      <w:r>
        <w:rPr>
          <w:rFonts w:ascii="Carlito" w:eastAsia="Carlito" w:hAnsi="Carlito" w:cs="Carlito"/>
          <w:color w:val="000000" w:themeColor="text1"/>
        </w:rPr>
        <w:t>же  подать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Заявку ЛНК, ЛРК  (вкладка «Лаборатория»).</w:t>
      </w:r>
      <w:r>
        <w:rPr>
          <w:rFonts w:ascii="Calibri" w:eastAsia="Calibri" w:hAnsi="Calibri" w:cs="Calibri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3482"/>
          <w:tab w:val="left" w:pos="9647"/>
        </w:tabs>
        <w:spacing w:after="0"/>
        <w:contextualSpacing/>
        <w:rPr>
          <w:rFonts w:ascii="Carlito" w:eastAsia="Times New Roman" w:hAnsi="Carlito" w:cs="Carlito"/>
          <w:color w:val="000000" w:themeColor="text1"/>
        </w:rPr>
      </w:pPr>
      <w:r>
        <w:rPr>
          <w:rFonts w:ascii="Carlito" w:eastAsia="Times New Roman" w:hAnsi="Carlito" w:cs="Carlito"/>
          <w:color w:val="000000" w:themeColor="text1"/>
        </w:rPr>
        <w:t xml:space="preserve">Данные в модальном </w:t>
      </w:r>
      <w:proofErr w:type="gramStart"/>
      <w:r>
        <w:rPr>
          <w:rFonts w:ascii="Carlito" w:eastAsia="Times New Roman" w:hAnsi="Carlito" w:cs="Carlito"/>
          <w:color w:val="000000" w:themeColor="text1"/>
        </w:rPr>
        <w:t>окне  связаны</w:t>
      </w:r>
      <w:proofErr w:type="gramEnd"/>
      <w:r>
        <w:rPr>
          <w:rFonts w:ascii="Carlito" w:eastAsia="Times New Roman" w:hAnsi="Carlito" w:cs="Carlito"/>
          <w:color w:val="000000" w:themeColor="text1"/>
        </w:rPr>
        <w:t xml:space="preserve"> с данными в «Записях» . Изменение в одном месте = автоматическое изменение данных в другом.</w:t>
      </w:r>
      <w:r>
        <w:rPr>
          <w:rFonts w:ascii="Carlito" w:eastAsia="Times New Roman" w:hAnsi="Carlito" w:cs="Carlito"/>
          <w:color w:val="000000" w:themeColor="text1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3482"/>
          <w:tab w:val="left" w:pos="9647"/>
        </w:tabs>
        <w:spacing w:after="0"/>
        <w:contextualSpacing/>
        <w:rPr>
          <w:rFonts w:ascii="Carlito" w:eastAsia="Times New Roman" w:hAnsi="Carlito" w:cs="Carlito"/>
          <w:b/>
          <w:bCs/>
          <w:color w:val="000000" w:themeColor="text1"/>
        </w:rPr>
      </w:pPr>
      <w:r>
        <w:rPr>
          <w:rFonts w:ascii="Carlito" w:eastAsia="Times New Roman" w:hAnsi="Carlito" w:cs="Carlito"/>
          <w:b/>
          <w:bCs/>
          <w:color w:val="000000" w:themeColor="text1"/>
        </w:rPr>
        <w:t>Вкладка «СВАРКА»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9647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4514850" cy="6096000"/>
                <wp:effectExtent l="0" t="0" r="0" b="0"/>
                <wp:docPr id="179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2810966" name=""/>
                        <pic:cNvPicPr>
                          <a:picLocks noChangeAspect="1"/>
                        </pic:cNvPicPr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4514850" cy="60959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355.50pt;height:480.00pt;mso-wrap-distance-left:0.00pt;mso-wrap-distance-top:0.00pt;mso-wrap-distance-right:0.00pt;mso-wrap-distance-bottom:0.00pt;" stroked="false">
                <v:path textboxrect="0,0,0,0"/>
                <v:imagedata r:id="rId317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9647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587500" cy="6743700"/>
                <wp:effectExtent l="0" t="0" r="0" b="0"/>
                <wp:docPr id="180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88612559" name=""/>
                        <pic:cNvPicPr>
                          <a:picLocks noChangeAspect="1"/>
                        </pic:cNvPicPr>
                      </pic:nvPicPr>
                      <pic:blipFill>
                        <a:blip r:embed="rId318"/>
                        <a:stretch/>
                      </pic:blipFill>
                      <pic:spPr bwMode="auto">
                        <a:xfrm>
                          <a:off x="0" y="0"/>
                          <a:ext cx="4587500" cy="6743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361.22pt;height:531.00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3482"/>
          <w:tab w:val="left" w:pos="9647"/>
        </w:tabs>
        <w:spacing w:after="0"/>
        <w:contextualSpacing/>
        <w:rPr>
          <w:rFonts w:ascii="Carlito" w:eastAsia="Times New Roman" w:hAnsi="Carlito" w:cs="Carlito"/>
          <w:color w:val="000000" w:themeColor="text1"/>
        </w:rPr>
      </w:pPr>
      <w:r>
        <w:rPr>
          <w:rFonts w:ascii="Carlito" w:eastAsia="Times New Roman" w:hAnsi="Carlito" w:cs="Carlito"/>
          <w:b/>
          <w:bCs/>
          <w:color w:val="000000" w:themeColor="text1"/>
        </w:rPr>
        <w:t>Вкладка «ЛАБОРАТОРИЯ»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062"/>
          <w:tab w:val="right" w:pos="10466"/>
        </w:tabs>
        <w:spacing w:after="0" w:line="235" w:lineRule="atLeast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Отображение результатов лабораторного контроля.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062"/>
          <w:tab w:val="right" w:pos="10466"/>
        </w:tabs>
        <w:spacing w:after="0" w:line="235" w:lineRule="atLeast"/>
        <w:jc w:val="both"/>
        <w:rPr>
          <w:rFonts w:ascii="Carlito" w:eastAsia="Carlito" w:hAnsi="Carlito" w:cs="Carlito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957896" cy="3615206"/>
                <wp:effectExtent l="0" t="0" r="0" b="0"/>
                <wp:docPr id="181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443244" name=""/>
                        <pic:cNvPicPr>
                          <a:picLocks noChangeAspect="1"/>
                        </pic:cNvPicPr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2957896" cy="36152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232.91pt;height:284.66pt;mso-wrap-distance-left:0.00pt;mso-wrap-distance-top:0.00pt;mso-wrap-distance-right:0.00pt;mso-wrap-distance-bottom:0.00pt;" stroked="false">
                <v:path textboxrect="0,0,0,0"/>
                <v:imagedata r:id="rId321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062"/>
          <w:tab w:val="right" w:pos="10466"/>
        </w:tabs>
        <w:spacing w:after="0" w:line="235" w:lineRule="atLeast"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Carlito" w:hAnsi="Carlito" w:cs="Carlito"/>
        </w:rPr>
        <w:t xml:space="preserve">Кнопка </w:t>
      </w:r>
      <w:r>
        <w:rPr>
          <w:noProof/>
        </w:rPr>
        <mc:AlternateContent>
          <mc:Choice Requires="wpg">
            <w:drawing>
              <wp:inline distT="0" distB="0" distL="0" distR="0">
                <wp:extent cx="190500" cy="219075"/>
                <wp:effectExtent l="0" t="0" r="0" b="0"/>
                <wp:docPr id="182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1869034" name=""/>
                        <pic:cNvPicPr>
                          <a:picLocks noChangeAspect="1"/>
                        </pic:cNvPicPr>
                      </pic:nvPicPr>
                      <pic:blipFill>
                        <a:blip r:embed="rId322"/>
                        <a:stretch/>
                      </pic:blipFill>
                      <pic:spPr bwMode="auto">
                        <a:xfrm>
                          <a:off x="0" y="0"/>
                          <a:ext cx="190499" cy="219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15.00pt;height:17.25pt;mso-wrap-distance-left:0.00pt;mso-wrap-distance-top:0.00pt;mso-wrap-distance-right:0.00pt;mso-wrap-distance-bottom:0.00pt;" stroked="false">
                <v:path textboxrect="0,0,0,0"/>
                <v:imagedata r:id="rId323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"Отобразить столбцы" – персонализированная настройка отображения вкладки «Лаборатория» для пользователя. 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9647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163150" cy="3219861"/>
                <wp:effectExtent l="0" t="0" r="0" b="0"/>
                <wp:docPr id="183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9216159" name=""/>
                        <pic:cNvPicPr>
                          <a:picLocks noChangeAspect="1"/>
                        </pic:cNvPicPr>
                      </pic:nvPicPr>
                      <pic:blipFill>
                        <a:blip r:embed="rId324"/>
                        <a:stretch/>
                      </pic:blipFill>
                      <pic:spPr bwMode="auto">
                        <a:xfrm>
                          <a:off x="0" y="0"/>
                          <a:ext cx="2163149" cy="3219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170.33pt;height:253.53pt;mso-wrap-distance-left:0.00pt;mso-wrap-distance-top:0.00pt;mso-wrap-distance-right:0.00pt;mso-wrap-distance-bottom:0.00pt;" stroked="false">
                <v:path textboxrect="0,0,0,0"/>
                <v:imagedata r:id="rId325" o:title=""/>
              </v:shape>
            </w:pict>
          </mc:Fallback>
        </mc:AlternateContent>
      </w:r>
    </w:p>
    <w:p w:rsidR="00282D82" w:rsidRDefault="00F06BC4">
      <w:pPr>
        <w:pStyle w:val="3"/>
        <w:tabs>
          <w:tab w:val="left" w:pos="6197"/>
        </w:tabs>
        <w:spacing w:before="0" w:after="0"/>
        <w:rPr>
          <w:rFonts w:ascii="Carlito" w:eastAsia="Times New Roman" w:hAnsi="Carlito" w:cs="Carlito"/>
          <w:b/>
          <w:color w:val="000000" w:themeColor="text1"/>
          <w:sz w:val="22"/>
          <w:szCs w:val="22"/>
        </w:rPr>
      </w:pPr>
      <w:r>
        <w:rPr>
          <w:rFonts w:ascii="Carlito" w:eastAsia="Times New Roman" w:hAnsi="Carlito" w:cs="Carlito"/>
          <w:b/>
          <w:bCs/>
          <w:color w:val="000000" w:themeColor="text1"/>
          <w:sz w:val="22"/>
          <w:szCs w:val="22"/>
        </w:rPr>
        <w:t xml:space="preserve">Журнал визуального и измерительного контроля. Вкладка «Записи». </w:t>
      </w:r>
    </w:p>
    <w:p w:rsidR="00282D82" w:rsidRDefault="00F06BC4">
      <w:pPr>
        <w:pStyle w:val="4"/>
        <w:spacing w:before="0" w:after="0"/>
        <w:contextualSpacing/>
        <w:rPr>
          <w:rFonts w:ascii="Carlito" w:eastAsia="Times New Roman" w:hAnsi="Carlito" w:cs="Carlito"/>
          <w:bCs w:val="0"/>
          <w:color w:val="000000" w:themeColor="text1"/>
          <w:sz w:val="22"/>
          <w:szCs w:val="22"/>
        </w:rPr>
      </w:pPr>
      <w:r>
        <w:rPr>
          <w:rFonts w:ascii="Carlito" w:eastAsia="Times New Roman" w:hAnsi="Carlito" w:cs="Carlito"/>
          <w:color w:val="000000" w:themeColor="text1"/>
          <w:sz w:val="22"/>
          <w:szCs w:val="22"/>
        </w:rPr>
        <w:t xml:space="preserve">Связь с Реестром стыков, реестром Заключений ЛНК.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3422"/>
          <w:tab w:val="left" w:pos="4007"/>
          <w:tab w:val="left" w:pos="6197"/>
        </w:tabs>
        <w:spacing w:after="0"/>
        <w:contextualSpacing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При нажатии на кнопку </w:t>
      </w:r>
      <w:r>
        <w:rPr>
          <w:noProof/>
        </w:rPr>
        <mc:AlternateContent>
          <mc:Choice Requires="wpg">
            <w:drawing>
              <wp:inline distT="0" distB="0" distL="0" distR="0">
                <wp:extent cx="111245" cy="129786"/>
                <wp:effectExtent l="0" t="0" r="0" b="0"/>
                <wp:docPr id="184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9251237" name=""/>
                        <pic:cNvPicPr>
                          <a:picLocks noChangeAspect="1"/>
                        </pic:cNvPicPr>
                      </pic:nvPicPr>
                      <pic:blipFill>
                        <a:blip r:embed="rId326"/>
                        <a:stretch/>
                      </pic:blipFill>
                      <pic:spPr bwMode="auto">
                        <a:xfrm>
                          <a:off x="0" y="0"/>
                          <a:ext cx="111244" cy="129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8.76pt;height:10.22pt;mso-wrap-distance-left:0.00pt;mso-wrap-distance-top:0.00pt;mso-wrap-distance-right:0.00pt;mso-wrap-distance-bottom:0.00pt;" stroked="false">
                <v:path textboxrect="0,0,0,0"/>
                <v:imagedata r:id="rId327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– «Добавить запись</w:t>
      </w:r>
      <w:proofErr w:type="gramStart"/>
      <w:r>
        <w:rPr>
          <w:rFonts w:ascii="Carlito" w:eastAsia="Carlito" w:hAnsi="Carlito" w:cs="Carlito"/>
        </w:rPr>
        <w:t>»,  множественный</w:t>
      </w:r>
      <w:proofErr w:type="gramEnd"/>
      <w:r>
        <w:rPr>
          <w:rFonts w:ascii="Carlito" w:eastAsia="Carlito" w:hAnsi="Carlito" w:cs="Carlito"/>
        </w:rPr>
        <w:t xml:space="preserve"> выбор из реестра стыков (структуры сварки).</w:t>
      </w:r>
      <w:r>
        <w:rPr>
          <w:rFonts w:ascii="Carlito" w:eastAsia="Carlito" w:hAnsi="Carlito" w:cs="Carlito"/>
        </w:rPr>
        <w:tab/>
      </w:r>
    </w:p>
    <w:p w:rsidR="00282D82" w:rsidRDefault="00F06BC4">
      <w:pPr>
        <w:spacing w:after="0"/>
        <w:rPr>
          <w:rFonts w:ascii="Carlito" w:eastAsia="Carlito" w:hAnsi="Carlito" w:cs="Carlito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554915" cy="4337296"/>
                <wp:effectExtent l="0" t="0" r="0" b="0"/>
                <wp:docPr id="185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6289598" name=""/>
                        <pic:cNvPicPr>
                          <a:picLocks noChangeAspect="1"/>
                        </pic:cNvPicPr>
                      </pic:nvPicPr>
                      <pic:blipFill>
                        <a:blip r:embed="rId328"/>
                        <a:stretch/>
                      </pic:blipFill>
                      <pic:spPr bwMode="auto">
                        <a:xfrm>
                          <a:off x="0" y="0"/>
                          <a:ext cx="2554915" cy="43372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201.17pt;height:341.52pt;mso-wrap-distance-left:0.00pt;mso-wrap-distance-top:0.00pt;mso-wrap-distance-right:0.00pt;mso-wrap-distance-bottom:0.00pt;" stroked="false">
                <v:path textboxrect="0,0,0,0"/>
                <v:imagedata r:id="rId329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52"/>
          <w:tab w:val="left" w:pos="9444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При нажатии «Выбрать»</w:t>
      </w:r>
    </w:p>
    <w:p w:rsidR="00282D82" w:rsidRDefault="00F06BC4" w:rsidP="00F24CAD">
      <w:pPr>
        <w:pStyle w:val="af7"/>
        <w:numPr>
          <w:ilvl w:val="0"/>
          <w:numId w:val="5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  <w:tab w:val="left" w:pos="3585"/>
          <w:tab w:val="center" w:pos="5386"/>
          <w:tab w:val="left" w:pos="7654"/>
        </w:tabs>
        <w:spacing w:after="0"/>
        <w:ind w:left="283"/>
        <w:jc w:val="both"/>
      </w:pPr>
      <w:r>
        <w:rPr>
          <w:rFonts w:ascii="Carlito" w:eastAsia="Carlito" w:hAnsi="Carlito" w:cs="Carlito"/>
        </w:rPr>
        <w:t>Из реестра стыков</w:t>
      </w:r>
      <w:proofErr w:type="gramStart"/>
      <w:r>
        <w:rPr>
          <w:rFonts w:ascii="Carlito" w:eastAsia="Carlito" w:hAnsi="Carlito" w:cs="Carlito"/>
        </w:rPr>
        <w:t>: Для</w:t>
      </w:r>
      <w:proofErr w:type="gramEnd"/>
      <w:r>
        <w:rPr>
          <w:rFonts w:ascii="Carlito" w:eastAsia="Carlito" w:hAnsi="Carlito" w:cs="Carlito"/>
        </w:rPr>
        <w:t xml:space="preserve"> выбранных сварных соединений автоматически формируется гиперссылка на журнал. По ссылке переход в ОЖР – Р2 – Журнал визуального и измерительного контроля, с фокусом на записи.</w:t>
      </w:r>
    </w:p>
    <w:p w:rsidR="00282D82" w:rsidRDefault="00F06BC4" w:rsidP="00F24CAD">
      <w:pPr>
        <w:pStyle w:val="af7"/>
        <w:numPr>
          <w:ilvl w:val="0"/>
          <w:numId w:val="5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  <w:tab w:val="center" w:pos="5386"/>
          <w:tab w:val="left" w:pos="7654"/>
        </w:tabs>
        <w:spacing w:after="0"/>
        <w:ind w:left="283"/>
        <w:jc w:val="both"/>
      </w:pPr>
      <w:r>
        <w:rPr>
          <w:rFonts w:ascii="Carlito" w:eastAsia="Carlito" w:hAnsi="Carlito" w:cs="Carlito"/>
        </w:rPr>
        <w:t>Автоматическое заполнение полей без возможности редактирования: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  <w:tab w:val="center" w:pos="5386"/>
          <w:tab w:val="left" w:pos="7654"/>
          <w:tab w:val="right" w:pos="10772"/>
        </w:tabs>
        <w:spacing w:after="0"/>
        <w:ind w:left="567"/>
        <w:contextualSpacing/>
        <w:jc w:val="both"/>
      </w:pPr>
      <w:r>
        <w:rPr>
          <w:rFonts w:ascii="Carlito" w:eastAsia="Carlito" w:hAnsi="Carlito" w:cs="Carlito"/>
          <w:b/>
          <w:bCs/>
        </w:rPr>
        <w:t>Если для выбранного сварного соединения не создан Акт ВИК в реестре заключений ЛНК:</w:t>
      </w:r>
      <w:r>
        <w:rPr>
          <w:rFonts w:ascii="Carlito" w:eastAsia="Carlito" w:hAnsi="Carlito" w:cs="Carlito"/>
        </w:rPr>
        <w:t xml:space="preserve"> </w:t>
      </w:r>
      <w:r>
        <w:rPr>
          <w:rFonts w:ascii="Carlito" w:eastAsia="Carlito" w:hAnsi="Carlito" w:cs="Carlito"/>
          <w:color w:val="000000"/>
        </w:rPr>
        <w:t>Проект, Линия, Спул</w:t>
      </w:r>
      <w:r>
        <w:rPr>
          <w:rFonts w:ascii="Carlito" w:eastAsia="Carlito" w:hAnsi="Carlito" w:cs="Carlito"/>
        </w:rPr>
        <w:t>, Ф.И.О. сварщика и клеймо берутся из реестра стыков. Кнопка "Открыть" отсутствует.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tabs>
          <w:tab w:val="left" w:pos="1695"/>
          <w:tab w:val="left" w:pos="2642"/>
          <w:tab w:val="center" w:pos="5386"/>
          <w:tab w:val="left" w:pos="7654"/>
          <w:tab w:val="right" w:pos="10772"/>
        </w:tabs>
        <w:spacing w:after="0"/>
        <w:ind w:left="567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</w:rPr>
        <w:t>Если выбранное сварное соединение связано с реестром заключений ЛНК и имеется Акт ВИК:</w:t>
      </w:r>
      <w:r>
        <w:rPr>
          <w:rFonts w:ascii="Carlito" w:eastAsia="Carlito" w:hAnsi="Carlito" w:cs="Carlito"/>
        </w:rPr>
        <w:t xml:space="preserve"> </w:t>
      </w:r>
      <w:r>
        <w:rPr>
          <w:rFonts w:ascii="Carlito" w:eastAsia="Carlito" w:hAnsi="Carlito" w:cs="Carlito"/>
          <w:color w:val="000000"/>
        </w:rPr>
        <w:t>Проект, Линия, Спул</w:t>
      </w:r>
      <w:r>
        <w:rPr>
          <w:rFonts w:ascii="Carlito" w:eastAsia="Carlito" w:hAnsi="Carlito" w:cs="Carlito"/>
        </w:rPr>
        <w:t>, Ф.И.О. сварщика и клеймо также заполняются автоматически. Дополнительно заполняются поля блока "Акт ВИК", такие как номер, дата, заключение (годен, ремонт, вырезать), специалист НК, начальник, инженер службы, описание выявленных дефектов. Кнопка "Открыть" активна и позволяет открыть веб-форму "Акта визуально-измерительного контроля сварных соединений", обеспечивая быстрый доступ к данному акту.</w:t>
      </w:r>
    </w:p>
    <w:p w:rsidR="00282D82" w:rsidRDefault="00F06BC4">
      <w:pPr>
        <w:tabs>
          <w:tab w:val="left" w:pos="2207"/>
        </w:tabs>
        <w:spacing w:after="0"/>
        <w:ind w:left="567"/>
        <w:rPr>
          <w:rFonts w:ascii="Carlito" w:eastAsia="Carlito" w:hAnsi="Carlito" w:cs="Carlito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268434" cy="3247721"/>
                <wp:effectExtent l="0" t="0" r="0" b="0"/>
                <wp:docPr id="186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64850465" name=""/>
                        <pic:cNvPicPr>
                          <a:picLocks noChangeAspect="1"/>
                        </pic:cNvPicPr>
                      </pic:nvPicPr>
                      <pic:blipFill>
                        <a:blip r:embed="rId330"/>
                        <a:stretch/>
                      </pic:blipFill>
                      <pic:spPr bwMode="auto">
                        <a:xfrm>
                          <a:off x="0" y="0"/>
                          <a:ext cx="4268434" cy="32477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336.10pt;height:255.73pt;mso-wrap-distance-left:0.00pt;mso-wrap-distance-top:0.00pt;mso-wrap-distance-right:0.00pt;mso-wrap-distance-bottom:0.00pt;" stroked="false">
                <v:path textboxrect="0,0,0,0"/>
                <v:imagedata r:id="rId331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ab/>
      </w:r>
    </w:p>
    <w:p w:rsidR="00282D82" w:rsidRDefault="00282D82">
      <w:pPr>
        <w:tabs>
          <w:tab w:val="left" w:pos="2207"/>
        </w:tabs>
        <w:spacing w:after="0"/>
        <w:rPr>
          <w:rFonts w:ascii="Carlito" w:eastAsia="Carlito" w:hAnsi="Carlito" w:cs="Carlito"/>
        </w:rPr>
      </w:pPr>
    </w:p>
    <w:p w:rsidR="00282D82" w:rsidRDefault="00F06BC4">
      <w:pPr>
        <w:pStyle w:val="4"/>
        <w:spacing w:before="0" w:after="0"/>
        <w:contextualSpacing/>
        <w:rPr>
          <w:rFonts w:ascii="Carlito" w:eastAsia="Carlito" w:hAnsi="Carlito" w:cs="Carlito"/>
          <w:sz w:val="18"/>
          <w:szCs w:val="18"/>
        </w:rPr>
      </w:pPr>
      <w:r>
        <w:rPr>
          <w:rFonts w:ascii="Carlito" w:eastAsia="Carlito" w:hAnsi="Carlito" w:cs="Carlito"/>
          <w:sz w:val="22"/>
          <w:szCs w:val="22"/>
        </w:rPr>
        <w:t>Подпись/Отмена ЭЦП.</w:t>
      </w:r>
    </w:p>
    <w:p w:rsidR="00282D82" w:rsidRDefault="00F06BC4">
      <w:pPr>
        <w:tabs>
          <w:tab w:val="left" w:pos="2207"/>
        </w:tabs>
        <w:spacing w:after="0"/>
        <w:jc w:val="both"/>
      </w:pPr>
      <w:r>
        <w:rPr>
          <w:rFonts w:ascii="Carlito" w:eastAsia="Carlito" w:hAnsi="Carlito" w:cs="Carlito"/>
        </w:rPr>
        <w:t>1. Выделите запись и нажмите кнопку</w:t>
      </w:r>
      <w:r>
        <w:rPr>
          <w:noProof/>
        </w:rPr>
        <mc:AlternateContent>
          <mc:Choice Requires="wpg">
            <w:drawing>
              <wp:inline distT="0" distB="0" distL="0" distR="0">
                <wp:extent cx="134177" cy="121979"/>
                <wp:effectExtent l="0" t="0" r="0" b="0"/>
                <wp:docPr id="187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7573102" name=""/>
                        <pic:cNvPicPr>
                          <a:picLocks noChangeAspect="1"/>
                        </pic:cNvPicPr>
                      </pic:nvPicPr>
                      <pic:blipFill>
                        <a:blip r:embed="rId332"/>
                        <a:stretch/>
                      </pic:blipFill>
                      <pic:spPr bwMode="auto">
                        <a:xfrm>
                          <a:off x="0" y="0"/>
                          <a:ext cx="134177" cy="1219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10.57pt;height:9.60pt;mso-wrap-distance-left:0.00pt;mso-wrap-distance-top:0.00pt;mso-wrap-distance-right:0.00pt;mso-wrap-distance-bottom:0.00pt;rotation:0;" stroked="false">
                <v:path textboxrect="0,0,0,0"/>
                <v:imagedata r:id="rId333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 xml:space="preserve"> "Подпись ЭЦП" на верхней панели.</w:t>
      </w:r>
    </w:p>
    <w:p w:rsidR="00282D82" w:rsidRDefault="00F06BC4">
      <w:pPr>
        <w:tabs>
          <w:tab w:val="left" w:pos="2207"/>
        </w:tabs>
        <w:spacing w:after="0"/>
        <w:jc w:val="both"/>
      </w:pPr>
      <w:r>
        <w:rPr>
          <w:rFonts w:ascii="Carlito" w:eastAsia="Carlito" w:hAnsi="Carlito" w:cs="Carlito"/>
        </w:rPr>
        <w:t>2. Выберите, за кого будет проставлена подпись: "Ф.И.О., выдавшего замечание, дата"/"Ответственный за устранение".</w:t>
      </w:r>
    </w:p>
    <w:p w:rsidR="00282D82" w:rsidRDefault="00F06BC4">
      <w:pPr>
        <w:tabs>
          <w:tab w:val="left" w:pos="2207"/>
        </w:tabs>
        <w:spacing w:after="0"/>
        <w:jc w:val="both"/>
      </w:pPr>
      <w:r>
        <w:rPr>
          <w:rFonts w:ascii="Carlito" w:eastAsia="Carlito" w:hAnsi="Carlito" w:cs="Carlito"/>
        </w:rPr>
        <w:t>3. Для подписи нескольких записей перейдите в режим множественного выделения. В полях, где подпись отсутствует, она будет проставлена от имени выбранного уполномоченного с указанием текущей даты.</w:t>
      </w:r>
    </w:p>
    <w:p w:rsidR="00282D82" w:rsidRDefault="00F06BC4">
      <w:pPr>
        <w:tabs>
          <w:tab w:val="left" w:pos="2207"/>
        </w:tabs>
        <w:spacing w:after="0"/>
        <w:jc w:val="both"/>
      </w:pPr>
      <w:r>
        <w:rPr>
          <w:rFonts w:ascii="Carlito" w:eastAsia="Carlito" w:hAnsi="Carlito" w:cs="Carlito"/>
        </w:rPr>
        <w:t>Для отмены подписи:</w:t>
      </w:r>
    </w:p>
    <w:p w:rsidR="00282D82" w:rsidRDefault="00F06BC4">
      <w:pPr>
        <w:tabs>
          <w:tab w:val="left" w:pos="2207"/>
        </w:tabs>
        <w:spacing w:after="0"/>
        <w:jc w:val="both"/>
      </w:pPr>
      <w:r>
        <w:rPr>
          <w:rFonts w:ascii="Carlito" w:eastAsia="Carlito" w:hAnsi="Carlito" w:cs="Carlito"/>
        </w:rPr>
        <w:t xml:space="preserve">1. Выберите нужные записи и нажмите кнопку </w:t>
      </w:r>
      <w:r>
        <w:rPr>
          <w:noProof/>
        </w:rPr>
        <mc:AlternateContent>
          <mc:Choice Requires="wpg">
            <w:drawing>
              <wp:inline distT="0" distB="0" distL="0" distR="0">
                <wp:extent cx="110007" cy="126508"/>
                <wp:effectExtent l="0" t="0" r="0" b="0"/>
                <wp:docPr id="188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5886695" name=""/>
                        <pic:cNvPicPr>
                          <a:picLocks noChangeAspect="1"/>
                        </pic:cNvPicPr>
                      </pic:nvPicPr>
                      <pic:blipFill>
                        <a:blip r:embed="rId334"/>
                        <a:stretch/>
                      </pic:blipFill>
                      <pic:spPr bwMode="auto">
                        <a:xfrm>
                          <a:off x="0" y="0"/>
                          <a:ext cx="110006" cy="1265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8.66pt;height:9.96pt;mso-wrap-distance-left:0.00pt;mso-wrap-distance-top:0.00pt;mso-wrap-distance-right:0.00pt;mso-wrap-distance-bottom:0.00pt;rotation:0;" stroked="false">
                <v:path textboxrect="0,0,0,0"/>
                <v:imagedata r:id="rId335" o:title=""/>
              </v:shape>
            </w:pict>
          </mc:Fallback>
        </mc:AlternateContent>
      </w:r>
      <w:r>
        <w:rPr>
          <w:rFonts w:ascii="Carlito" w:eastAsia="Carlito" w:hAnsi="Carlito" w:cs="Carlito"/>
        </w:rPr>
        <w:t>"Отменить ЭЦП" на верхней панели.</w:t>
      </w:r>
    </w:p>
    <w:p w:rsidR="00282D82" w:rsidRDefault="00F06BC4">
      <w:pPr>
        <w:tabs>
          <w:tab w:val="left" w:pos="2207"/>
        </w:tabs>
        <w:spacing w:after="0"/>
        <w:jc w:val="both"/>
      </w:pPr>
      <w:r>
        <w:rPr>
          <w:rFonts w:ascii="Carlito" w:eastAsia="Carlito" w:hAnsi="Carlito" w:cs="Carlito"/>
        </w:rPr>
        <w:t>2. Выберите, чью подпись вы хотите отменить: "Ф.И.О., выдавшего замечание, дата"/"Ответственного за устранение". Отменить можно только свою подпись, чужие подписи изменить нельзя.</w:t>
      </w:r>
    </w:p>
    <w:p w:rsidR="00282D82" w:rsidRDefault="00F06BC4">
      <w:pPr>
        <w:tabs>
          <w:tab w:val="left" w:pos="2207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Также возможно поставить или отменить ЭЦП через меню </w:t>
      </w:r>
      <w:proofErr w:type="gramStart"/>
      <w:r>
        <w:rPr>
          <w:rFonts w:ascii="Carlito" w:eastAsia="Carlito" w:hAnsi="Carlito" w:cs="Carlito"/>
        </w:rPr>
        <w:t>"..." .</w:t>
      </w:r>
      <w:proofErr w:type="gramEnd"/>
    </w:p>
    <w:p w:rsidR="00282D82" w:rsidRDefault="00F06BC4">
      <w:pPr>
        <w:tabs>
          <w:tab w:val="left" w:pos="4439"/>
        </w:tabs>
        <w:spacing w:after="0" w:line="276" w:lineRule="auto"/>
        <w:rPr>
          <w:rFonts w:ascii="Carlito" w:eastAsia="Times New Roman" w:hAnsi="Carlito" w:cs="Carlito"/>
          <w:color w:val="000000" w:themeColor="text1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730885" cy="1470189"/>
                <wp:effectExtent l="0" t="0" r="0" b="0"/>
                <wp:docPr id="189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8628496" name=""/>
                        <pic:cNvPicPr>
                          <a:picLocks noChangeAspect="1"/>
                        </pic:cNvPicPr>
                      </pic:nvPicPr>
                      <pic:blipFill>
                        <a:blip r:embed="rId336"/>
                        <a:stretch/>
                      </pic:blipFill>
                      <pic:spPr bwMode="auto">
                        <a:xfrm>
                          <a:off x="0" y="0"/>
                          <a:ext cx="2730883" cy="14701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215.03pt;height:115.76pt;mso-wrap-distance-left:0.00pt;mso-wrap-distance-top:0.00pt;mso-wrap-distance-right:0.00pt;mso-wrap-distance-bottom:0.00pt;" stroked="false">
                <v:path textboxrect="0,0,0,0"/>
                <v:imagedata r:id="rId337" o:title=""/>
              </v:shape>
            </w:pict>
          </mc:Fallback>
        </mc:AlternateContent>
      </w:r>
      <w:r>
        <w:rPr>
          <w:rFonts w:ascii="Carlito" w:eastAsia="Times New Roman" w:hAnsi="Carlito" w:cs="Carlito"/>
          <w:color w:val="000000" w:themeColor="text1"/>
        </w:rPr>
        <w:t xml:space="preserve"> </w:t>
      </w:r>
      <w:r>
        <w:rPr>
          <w:rFonts w:ascii="Carlito" w:hAnsi="Carlito" w:cs="Carlito"/>
          <w:color w:val="000000" w:themeColor="text1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3310591" cy="864577"/>
                <wp:effectExtent l="0" t="0" r="0" b="0"/>
                <wp:docPr id="190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7386533" name=""/>
                        <pic:cNvPicPr>
                          <a:picLocks noChangeAspect="1"/>
                        </pic:cNvPicPr>
                      </pic:nvPicPr>
                      <pic:blipFill>
                        <a:blip r:embed="rId338"/>
                        <a:stretch/>
                      </pic:blipFill>
                      <pic:spPr bwMode="auto">
                        <a:xfrm>
                          <a:off x="0" y="0"/>
                          <a:ext cx="3310589" cy="8645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260.68pt;height:68.08pt;mso-wrap-distance-left:0.00pt;mso-wrap-distance-top:0.00pt;mso-wrap-distance-right:0.00pt;mso-wrap-distance-bottom:0.00pt;" stroked="false">
                <v:path textboxrect="0,0,0,0"/>
                <v:imagedata r:id="rId339" o:title=""/>
              </v:shape>
            </w:pict>
          </mc:Fallback>
        </mc:AlternateContent>
      </w:r>
    </w:p>
    <w:p w:rsidR="00282D82" w:rsidRDefault="00282D82">
      <w:pPr>
        <w:tabs>
          <w:tab w:val="left" w:pos="2207"/>
        </w:tabs>
        <w:spacing w:after="0"/>
        <w:rPr>
          <w:rFonts w:ascii="Carlito" w:eastAsia="Carlito" w:hAnsi="Carlito" w:cs="Carlito"/>
        </w:rPr>
      </w:pPr>
    </w:p>
    <w:p w:rsidR="00282D82" w:rsidRDefault="00F06BC4">
      <w:pPr>
        <w:tabs>
          <w:tab w:val="left" w:pos="2207"/>
          <w:tab w:val="left" w:pos="9504"/>
        </w:tabs>
        <w:spacing w:after="0"/>
      </w:pPr>
      <w:r>
        <w:rPr>
          <w:rFonts w:ascii="Carlito" w:eastAsia="Carlito" w:hAnsi="Carlito" w:cs="Carlito"/>
        </w:rPr>
        <w:t>При выборе пункта "Подписать ЭЦП" отобразится выпадающий список всех ответственных, выдавших замечание или ответственных за устранение, в котором доступны для выбора только записи без подписи ЭЦП.</w:t>
      </w:r>
      <w:r>
        <w:tab/>
      </w:r>
    </w:p>
    <w:p w:rsidR="00282D82" w:rsidRDefault="00F06BC4">
      <w:pPr>
        <w:tabs>
          <w:tab w:val="left" w:pos="2207"/>
        </w:tabs>
        <w:spacing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Формирование списка для пункта "Отменить ЭЦП" аналогично.</w:t>
      </w:r>
    </w:p>
    <w:p w:rsidR="00282D82" w:rsidRDefault="00F06BC4">
      <w:pPr>
        <w:spacing w:after="0"/>
        <w:rPr>
          <w:rFonts w:ascii="Carlito" w:eastAsia="Carlito" w:hAnsi="Carlito" w:cs="Carlito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220" cy="1803265"/>
                <wp:effectExtent l="0" t="0" r="0" b="0"/>
                <wp:docPr id="191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11143677" name=""/>
                        <pic:cNvPicPr>
                          <a:picLocks noChangeAspect="1"/>
                        </pic:cNvPicPr>
                      </pic:nvPicPr>
                      <pic:blipFill>
                        <a:blip r:embed="rId340"/>
                        <a:stretch/>
                      </pic:blipFill>
                      <pic:spPr bwMode="auto">
                        <a:xfrm>
                          <a:off x="0" y="0"/>
                          <a:ext cx="6840219" cy="18032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538.60pt;height:141.99pt;mso-wrap-distance-left:0.00pt;mso-wrap-distance-top:0.00pt;mso-wrap-distance-right:0.00pt;mso-wrap-distance-bottom:0.00pt;" stroked="false">
                <v:path textboxrect="0,0,0,0"/>
                <v:imagedata r:id="rId341" o:title=""/>
              </v:shape>
            </w:pict>
          </mc:Fallback>
        </mc:AlternateContent>
      </w:r>
    </w:p>
    <w:p w:rsidR="00282D82" w:rsidRDefault="00282D82">
      <w:pPr>
        <w:spacing w:after="0"/>
        <w:rPr>
          <w:rFonts w:ascii="Carlito" w:eastAsia="Carlito" w:hAnsi="Carlito" w:cs="Carlito"/>
        </w:rPr>
      </w:pPr>
    </w:p>
    <w:p w:rsidR="00282D82" w:rsidRDefault="00F06BC4">
      <w:pPr>
        <w:pStyle w:val="2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  <w:b/>
          <w:bCs/>
          <w:sz w:val="28"/>
          <w:szCs w:val="28"/>
        </w:rPr>
      </w:pPr>
      <w:bookmarkStart w:id="28" w:name="_Toc27"/>
      <w:r>
        <w:rPr>
          <w:rFonts w:ascii="Carlito" w:eastAsia="Carlito" w:hAnsi="Carlito" w:cs="Carlito"/>
          <w:b/>
          <w:bCs/>
          <w:sz w:val="28"/>
          <w:szCs w:val="28"/>
        </w:rPr>
        <w:t>6.4 Инспекции СМР – Инспекция Сварка (</w:t>
      </w:r>
      <w:proofErr w:type="spellStart"/>
      <w:r>
        <w:rPr>
          <w:rFonts w:ascii="Carlito" w:eastAsia="Carlito" w:hAnsi="Carlito" w:cs="Carlito"/>
          <w:b/>
          <w:bCs/>
          <w:sz w:val="28"/>
          <w:szCs w:val="28"/>
        </w:rPr>
        <w:t>Фин</w:t>
      </w:r>
      <w:proofErr w:type="spellEnd"/>
      <w:r>
        <w:rPr>
          <w:rFonts w:ascii="Carlito" w:eastAsia="Carlito" w:hAnsi="Carlito" w:cs="Carlito"/>
          <w:b/>
          <w:bCs/>
          <w:sz w:val="28"/>
          <w:szCs w:val="28"/>
        </w:rPr>
        <w:t xml:space="preserve"> лист).</w:t>
      </w:r>
      <w:bookmarkEnd w:id="28"/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</w:rPr>
        <w:t xml:space="preserve">Создание , управление, фильтрация, поиск инспекции, Оповещение ответственных , работа в карточке инспекции Вкладки «Общее»/ «Состав инспекции»/ «Инспекция»/ «Приложения»/ «Результаты комиссии», печати   реестра, форм инспекции </w:t>
      </w:r>
      <w:r>
        <w:t xml:space="preserve">  </w:t>
      </w:r>
      <w:r>
        <w:rPr>
          <w:rFonts w:ascii="Carlito" w:eastAsia="Carlito" w:hAnsi="Carlito" w:cs="Carlito"/>
        </w:rPr>
        <w:t xml:space="preserve">описано в </w:t>
      </w:r>
      <w:hyperlink r:id="rId342" w:tooltip="https://disk.yandex.ru/d/ttSeYVCnXYmZ3A" w:history="1">
        <w:r>
          <w:rPr>
            <w:rStyle w:val="af9"/>
            <w:rFonts w:ascii="Carlito" w:eastAsia="Carlito" w:hAnsi="Carlito" w:cs="Carlito"/>
          </w:rPr>
          <w:t>«Инструкция по работе с веб-системой «</w:t>
        </w:r>
        <w:proofErr w:type="spellStart"/>
        <w:r>
          <w:rPr>
            <w:rStyle w:val="af9"/>
            <w:rFonts w:ascii="Carlito" w:eastAsia="Carlito" w:hAnsi="Carlito" w:cs="Carlito"/>
          </w:rPr>
          <w:t>Adept</w:t>
        </w:r>
        <w:proofErr w:type="spellEnd"/>
        <w:r>
          <w:rPr>
            <w:rStyle w:val="af9"/>
            <w:rFonts w:ascii="Carlito" w:eastAsia="Carlito" w:hAnsi="Carlito" w:cs="Carlito"/>
          </w:rPr>
          <w:t>» п. ВХОДНОЙ КОНТРОЛЬ</w:t>
        </w:r>
      </w:hyperlink>
      <w:r>
        <w:rPr>
          <w:rFonts w:ascii="Carlito" w:eastAsia="Carlito" w:hAnsi="Carlito" w:cs="Carlito"/>
        </w:rPr>
        <w:t xml:space="preserve">. </w:t>
      </w:r>
    </w:p>
    <w:p w:rsidR="00282D82" w:rsidRDefault="00F06BC4">
      <w:pPr>
        <w:pStyle w:val="3"/>
        <w:spacing w:before="0" w:after="0"/>
        <w:rPr>
          <w:rFonts w:ascii="Carlito" w:hAnsi="Carlito" w:cs="Carlito"/>
          <w:color w:val="000000"/>
          <w:sz w:val="22"/>
          <w:szCs w:val="22"/>
        </w:rPr>
      </w:pPr>
      <w:proofErr w:type="gramStart"/>
      <w:r>
        <w:rPr>
          <w:rFonts w:ascii="Carlito" w:eastAsia="Carlito" w:hAnsi="Carlito" w:cs="Carlito"/>
          <w:b/>
          <w:bCs/>
          <w:sz w:val="22"/>
          <w:szCs w:val="22"/>
        </w:rPr>
        <w:t>Связь  с</w:t>
      </w:r>
      <w:proofErr w:type="gramEnd"/>
      <w:r>
        <w:rPr>
          <w:rFonts w:ascii="Carlito" w:eastAsia="Carlito" w:hAnsi="Carlito" w:cs="Carlito"/>
          <w:b/>
          <w:bCs/>
          <w:sz w:val="22"/>
          <w:szCs w:val="22"/>
        </w:rPr>
        <w:t xml:space="preserve"> модулем сварка</w:t>
      </w:r>
      <w:r>
        <w:rPr>
          <w:rFonts w:ascii="Carlito" w:eastAsia="Carlito" w:hAnsi="Carlito" w:cs="Carlito"/>
          <w:sz w:val="22"/>
          <w:szCs w:val="22"/>
        </w:rPr>
        <w:t>.</w:t>
      </w:r>
      <w:r>
        <w:rPr>
          <w:rFonts w:ascii="Carlito" w:eastAsia="Carlito" w:hAnsi="Carlito" w:cs="Carlito"/>
          <w:sz w:val="22"/>
          <w:szCs w:val="22"/>
        </w:rPr>
        <w:tab/>
      </w:r>
      <w:r>
        <w:rPr>
          <w:rFonts w:ascii="Carlito" w:hAnsi="Carlito" w:cs="Carlito"/>
          <w:color w:val="000000"/>
          <w:sz w:val="22"/>
          <w:szCs w:val="22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hAnsi="Carlito" w:cs="Carlito"/>
          <w:color w:val="000000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840220" cy="6149699"/>
                <wp:effectExtent l="0" t="0" r="0" b="0"/>
                <wp:docPr id="192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6923967" name=""/>
                        <pic:cNvPicPr>
                          <a:picLocks noChangeAspect="1"/>
                        </pic:cNvPicPr>
                      </pic:nvPicPr>
                      <pic:blipFill>
                        <a:blip r:embed="rId343"/>
                        <a:stretch/>
                      </pic:blipFill>
                      <pic:spPr bwMode="auto">
                        <a:xfrm>
                          <a:off x="0" y="0"/>
                          <a:ext cx="6840218" cy="61496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538.60pt;height:484.23pt;mso-wrap-distance-left:0.00pt;mso-wrap-distance-top:0.00pt;mso-wrap-distance-right:0.00pt;mso-wrap-distance-bottom:0.00pt;" stroked="false">
                <v:path textboxrect="0,0,0,0"/>
                <v:imagedata r:id="rId344" o:title=""/>
              </v:shape>
            </w:pict>
          </mc:Fallback>
        </mc:AlternateConten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contextualSpacing/>
        <w:rPr>
          <w:rFonts w:ascii="Carlito" w:eastAsia="Carlito" w:hAnsi="Carlito" w:cs="Carlito"/>
        </w:rPr>
      </w:pP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00"/>
          <w:tab w:val="center" w:pos="5386"/>
          <w:tab w:val="center" w:pos="5386"/>
        </w:tabs>
        <w:spacing w:after="0"/>
        <w:jc w:val="both"/>
      </w:pPr>
      <w:r>
        <w:rPr>
          <w:rFonts w:ascii="Carlito" w:hAnsi="Carlito" w:cs="Carlito"/>
          <w:color w:val="000000"/>
        </w:rPr>
        <w:t>Добавлен системный вид контроля – Сварка.</w:t>
      </w:r>
      <w:r>
        <w:rPr>
          <w:rFonts w:ascii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00"/>
          <w:tab w:val="center" w:pos="5386"/>
          <w:tab w:val="center" w:pos="5386"/>
        </w:tabs>
        <w:spacing w:after="0"/>
        <w:jc w:val="both"/>
      </w:pPr>
      <w:r>
        <w:t xml:space="preserve">Поле «№Плана проверок» – ручной ввод.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00"/>
          <w:tab w:val="center" w:pos="5386"/>
          <w:tab w:val="right" w:pos="10772"/>
        </w:tabs>
        <w:spacing w:after="0"/>
        <w:jc w:val="both"/>
      </w:pPr>
      <w:r>
        <w:t>Поле «</w:t>
      </w:r>
      <w:proofErr w:type="spellStart"/>
      <w:r>
        <w:t>Спец.Журнал</w:t>
      </w:r>
      <w:proofErr w:type="spellEnd"/>
      <w:r>
        <w:t xml:space="preserve">». По кнопке выбор спец. журнала. Правило – нельзя выбрать </w:t>
      </w:r>
      <w:proofErr w:type="spellStart"/>
      <w:proofErr w:type="gramStart"/>
      <w:r>
        <w:t>Спец.Журнал</w:t>
      </w:r>
      <w:proofErr w:type="spellEnd"/>
      <w:r>
        <w:t xml:space="preserve"> ,</w:t>
      </w:r>
      <w:proofErr w:type="gramEnd"/>
      <w:r>
        <w:t xml:space="preserve"> если не выбран ОЖР.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00"/>
          <w:tab w:val="center" w:pos="5386"/>
          <w:tab w:val="right" w:pos="10772"/>
        </w:tabs>
        <w:spacing w:after="0"/>
        <w:jc w:val="both"/>
      </w:pPr>
      <w:r>
        <w:t xml:space="preserve">В модальном окне, по умолчанию стоит фильтр «ЖСР на технологический трубопровод». </w:t>
      </w:r>
      <w: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1300"/>
          <w:tab w:val="center" w:pos="5386"/>
          <w:tab w:val="center" w:pos="5386"/>
        </w:tabs>
        <w:spacing w:after="0"/>
        <w:jc w:val="both"/>
      </w:pPr>
      <w:r>
        <w:rPr>
          <w:noProof/>
        </w:rPr>
        <mc:AlternateContent>
          <mc:Choice Requires="wpg">
            <w:drawing>
              <wp:inline distT="0" distB="0" distL="0" distR="0">
                <wp:extent cx="2506050" cy="4222352"/>
                <wp:effectExtent l="0" t="0" r="0" b="0"/>
                <wp:docPr id="193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5637869" name=""/>
                        <pic:cNvPicPr>
                          <a:picLocks noChangeAspect="1"/>
                        </pic:cNvPicPr>
                      </pic:nvPicPr>
                      <pic:blipFill>
                        <a:blip r:embed="rId345"/>
                        <a:stretch/>
                      </pic:blipFill>
                      <pic:spPr bwMode="auto">
                        <a:xfrm>
                          <a:off x="0" y="0"/>
                          <a:ext cx="2506050" cy="42223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197.33pt;height:332.47pt;mso-wrap-distance-left:0.00pt;mso-wrap-distance-top:0.00pt;mso-wrap-distance-right:0.00pt;mso-wrap-distance-bottom:0.00pt;" stroked="false">
                <v:path textboxrect="0,0,0,0"/>
                <v:imagedata r:id="rId346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8526"/>
          <w:tab w:val="left" w:pos="8657"/>
        </w:tabs>
        <w:spacing w:after="0"/>
        <w:contextualSpacing/>
        <w:jc w:val="both"/>
        <w:rPr>
          <w:rFonts w:ascii="Carlito" w:hAnsi="Carlito" w:cs="Carlito"/>
          <w:color w:val="000000"/>
        </w:rPr>
      </w:pPr>
      <w:r>
        <w:rPr>
          <w:rFonts w:ascii="Carlito" w:eastAsia="Carlito" w:hAnsi="Carlito" w:cs="Carlito"/>
          <w:color w:val="000000"/>
        </w:rPr>
        <w:t>После выбора. Блок «Место проведения»:</w:t>
      </w:r>
      <w:r>
        <w:rPr>
          <w:rFonts w:ascii="Carlito" w:eastAsia="Carlito" w:hAnsi="Carlito" w:cs="Carlito"/>
          <w:color w:val="000000"/>
        </w:rPr>
        <w:tab/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8526"/>
          <w:tab w:val="left" w:pos="8657"/>
        </w:tabs>
        <w:spacing w:after="0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b/>
          <w:bCs/>
          <w:color w:val="000000"/>
        </w:rPr>
        <w:t>Если выбран ЖСР на технологический трубопровод.</w:t>
      </w:r>
      <w:r>
        <w:rPr>
          <w:rFonts w:ascii="Carlito" w:eastAsia="Carlito" w:hAnsi="Carlito" w:cs="Carlito"/>
          <w:color w:val="000000"/>
        </w:rPr>
        <w:t xml:space="preserve"> В поле «Сварные </w:t>
      </w:r>
      <w:proofErr w:type="gramStart"/>
      <w:r>
        <w:rPr>
          <w:rFonts w:ascii="Carlito" w:eastAsia="Carlito" w:hAnsi="Carlito" w:cs="Carlito"/>
          <w:color w:val="000000"/>
        </w:rPr>
        <w:t>соединения,№</w:t>
      </w:r>
      <w:proofErr w:type="gramEnd"/>
      <w:r>
        <w:rPr>
          <w:rFonts w:ascii="Carlito" w:eastAsia="Carlito" w:hAnsi="Carlito" w:cs="Carlito"/>
          <w:color w:val="000000"/>
        </w:rPr>
        <w:t xml:space="preserve">» становится активна кнопка множественного выбора из реестра стыков. 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8526"/>
          <w:tab w:val="left" w:pos="8657"/>
        </w:tabs>
        <w:spacing w:after="0"/>
        <w:ind w:left="425"/>
        <w:contextualSpacing/>
        <w:jc w:val="both"/>
        <w:rPr>
          <w:rFonts w:ascii="Carlito" w:eastAsia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809944" cy="1959156"/>
                <wp:effectExtent l="0" t="0" r="0" b="0"/>
                <wp:docPr id="194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0677846" name=""/>
                        <pic:cNvPicPr>
                          <a:picLocks noChangeAspect="1"/>
                        </pic:cNvPicPr>
                      </pic:nvPicPr>
                      <pic:blipFill>
                        <a:blip r:embed="rId347"/>
                        <a:stretch/>
                      </pic:blipFill>
                      <pic:spPr bwMode="auto">
                        <a:xfrm>
                          <a:off x="0" y="0"/>
                          <a:ext cx="2809944" cy="19591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221.26pt;height:154.26pt;mso-wrap-distance-left:0.00pt;mso-wrap-distance-top:0.00pt;mso-wrap-distance-right:0.00pt;mso-wrap-distance-bottom:0.00pt;" stroked="false">
                <v:path textboxrect="0,0,0,0"/>
                <v:imagedata r:id="rId348" o:title=""/>
              </v:shape>
            </w:pict>
          </mc:Fallback>
        </mc:AlternateConten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8526"/>
          <w:tab w:val="left" w:pos="8657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После </w:t>
      </w:r>
      <w:proofErr w:type="gramStart"/>
      <w:r>
        <w:rPr>
          <w:rFonts w:ascii="Carlito" w:eastAsia="Carlito" w:hAnsi="Carlito" w:cs="Carlito"/>
        </w:rPr>
        <w:t>выбора :</w:t>
      </w:r>
      <w:proofErr w:type="gramEnd"/>
      <w:r>
        <w:rPr>
          <w:rFonts w:ascii="Carlito" w:hAnsi="Carlito" w:cs="Carlito"/>
          <w:color w:val="000000"/>
        </w:rPr>
        <w:tab/>
      </w:r>
    </w:p>
    <w:p w:rsidR="00282D82" w:rsidRDefault="00F06BC4" w:rsidP="00F24CAD">
      <w:pPr>
        <w:pStyle w:val="af7"/>
        <w:numPr>
          <w:ilvl w:val="0"/>
          <w:numId w:val="5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8526"/>
          <w:tab w:val="left" w:pos="8657"/>
        </w:tabs>
        <w:spacing w:after="0"/>
        <w:jc w:val="both"/>
      </w:pPr>
      <w:r>
        <w:rPr>
          <w:rFonts w:ascii="Carlito" w:hAnsi="Carlito" w:cs="Carlito"/>
          <w:color w:val="000000"/>
        </w:rPr>
        <w:t>Поля (Структура, Зона, №проекта, Линии, Спул, Изометрический чертеж) автоматически заполняются данными из реестра стыков.</w:t>
      </w:r>
    </w:p>
    <w:p w:rsidR="00282D82" w:rsidRDefault="00F06BC4" w:rsidP="00F24CAD">
      <w:pPr>
        <w:pStyle w:val="af7"/>
        <w:numPr>
          <w:ilvl w:val="0"/>
          <w:numId w:val="5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7667"/>
          <w:tab w:val="left" w:pos="8526"/>
          <w:tab w:val="left" w:pos="8657"/>
        </w:tabs>
        <w:spacing w:after="0"/>
        <w:jc w:val="both"/>
        <w:rPr>
          <w:rFonts w:ascii="Carlito" w:hAnsi="Carlito" w:cs="Carlito"/>
          <w:color w:val="000000"/>
        </w:rPr>
      </w:pPr>
      <w:r>
        <w:rPr>
          <w:rFonts w:ascii="Carlito" w:hAnsi="Carlito" w:cs="Carlito"/>
          <w:color w:val="000000"/>
        </w:rPr>
        <w:t>В разделе "</w:t>
      </w:r>
      <w:proofErr w:type="spellStart"/>
      <w:r>
        <w:rPr>
          <w:rFonts w:ascii="Carlito" w:hAnsi="Carlito" w:cs="Carlito"/>
          <w:color w:val="000000"/>
        </w:rPr>
        <w:t>Спец.Журналы</w:t>
      </w:r>
      <w:proofErr w:type="spellEnd"/>
      <w:r>
        <w:rPr>
          <w:rFonts w:ascii="Carlito" w:hAnsi="Carlito" w:cs="Carlito"/>
          <w:color w:val="000000"/>
        </w:rPr>
        <w:t>" - "ЖСР на ТТ" и "Реестр стыков" на четвертом уровне, в поле ИД создается гиперссылка на инспекцию для выбранных сварных соединений.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8526"/>
          <w:tab w:val="left" w:pos="8657"/>
        </w:tabs>
        <w:spacing w:after="0"/>
        <w:contextualSpacing/>
        <w:jc w:val="both"/>
        <w:rPr>
          <w:rFonts w:ascii="Carlito" w:eastAsia="Carlito" w:hAnsi="Carlito" w:cs="Carlito"/>
          <w:color w:val="000000"/>
        </w:rPr>
      </w:pPr>
      <w:r>
        <w:rPr>
          <w:rFonts w:ascii="Carlito" w:eastAsia="Carlito" w:hAnsi="Carlito" w:cs="Carlito"/>
          <w:b/>
          <w:bCs/>
        </w:rPr>
        <w:t xml:space="preserve">Если Выбран другой спец. журнал </w:t>
      </w:r>
      <w:r>
        <w:rPr>
          <w:rFonts w:ascii="Carlito" w:eastAsia="Carlito" w:hAnsi="Carlito" w:cs="Carlito"/>
        </w:rPr>
        <w:t>– поля: Зона, №проекта, Линии, Спул, Изометрический чертеж</w:t>
      </w:r>
      <w:r>
        <w:rPr>
          <w:rFonts w:ascii="Carlito" w:eastAsia="Carlito" w:hAnsi="Carlito" w:cs="Carlito"/>
          <w:color w:val="000000"/>
        </w:rPr>
        <w:t xml:space="preserve"> - текстовые. </w:t>
      </w:r>
    </w:p>
    <w:p w:rsidR="00282D82" w:rsidRDefault="00F06BC4">
      <w:pPr>
        <w:pStyle w:val="3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807"/>
        </w:tabs>
        <w:spacing w:before="0" w:after="0" w:line="264" w:lineRule="auto"/>
        <w:contextualSpacing/>
        <w:jc w:val="both"/>
        <w:rPr>
          <w:rFonts w:ascii="Carlito" w:hAnsi="Carlito" w:cs="Carlito"/>
          <w:b/>
          <w:bCs/>
          <w:sz w:val="22"/>
          <w:szCs w:val="22"/>
        </w:rPr>
      </w:pPr>
      <w:r>
        <w:rPr>
          <w:rFonts w:ascii="Carlito" w:eastAsia="Carlito" w:hAnsi="Carlito" w:cs="Carlito"/>
          <w:b/>
          <w:bCs/>
          <w:sz w:val="22"/>
          <w:szCs w:val="22"/>
        </w:rPr>
        <w:lastRenderedPageBreak/>
        <w:t>Печать Инспекции. Сварка</w:t>
      </w:r>
    </w:p>
    <w:p w:rsidR="00282D82" w:rsidRDefault="00F06BC4">
      <w:pPr>
        <w:tabs>
          <w:tab w:val="left" w:pos="2327"/>
        </w:tabs>
        <w:spacing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 w:themeColor="text1"/>
        </w:rPr>
        <w:t>Карточка Инспекции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Carlito" w:eastAsia="Carlito" w:hAnsi="Carlito" w:cs="Carlito"/>
        </w:rPr>
        <w:t xml:space="preserve"> кнопки</w:t>
      </w:r>
      <w:proofErr w:type="gramEnd"/>
      <w:r>
        <w:rPr>
          <w:rFonts w:ascii="Carlito" w:eastAsia="Carlito" w:hAnsi="Carlito" w:cs="Carlito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24500" cy="165311"/>
                <wp:effectExtent l="0" t="0" r="0" b="0"/>
                <wp:docPr id="195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13225253" name=""/>
                        <pic:cNvPicPr>
                          <a:picLocks noChangeAspect="1"/>
                        </pic:cNvPicPr>
                      </pic:nvPicPr>
                      <pic:blipFill>
                        <a:blip r:embed="rId349"/>
                        <a:stretch/>
                      </pic:blipFill>
                      <pic:spPr bwMode="auto">
                        <a:xfrm>
                          <a:off x="0" y="0"/>
                          <a:ext cx="324500" cy="1653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25.55pt;height:13.02pt;mso-wrap-distance-left:0.00pt;mso-wrap-distance-top:0.00pt;mso-wrap-distance-right:0.00pt;mso-wrap-distance-bottom:0.00pt;" stroked="false">
                <v:path textboxrect="0,0,0,0"/>
                <v:imagedata r:id="rId350" o:title=""/>
              </v:shape>
            </w:pict>
          </mc:Fallback>
        </mc:AlternateContent>
      </w:r>
      <w:r>
        <w:t xml:space="preserve"> </w:t>
      </w:r>
      <w:r>
        <w:rPr>
          <w:rFonts w:ascii="Carlito" w:eastAsia="Carlito" w:hAnsi="Carlito" w:cs="Carlito"/>
        </w:rPr>
        <w:t>«Печать». Данные выгружаются на компьютер в формате WORD, PDF.</w:t>
      </w:r>
      <w:r>
        <w:rPr>
          <w:rFonts w:ascii="Carlito" w:eastAsia="Carlito" w:hAnsi="Carlito" w:cs="Carlito"/>
        </w:rPr>
        <w:tab/>
      </w:r>
      <w:r>
        <w:rPr>
          <w:rFonts w:ascii="Carlito" w:eastAsia="Carlito" w:hAnsi="Carlito" w:cs="Carlito"/>
        </w:rPr>
        <w:tab/>
      </w:r>
    </w:p>
    <w:p w:rsidR="00282D82" w:rsidRDefault="00F06BC4">
      <w:pPr>
        <w:pStyle w:val="2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0" w:after="0"/>
        <w:contextualSpacing/>
        <w:rPr>
          <w:rFonts w:ascii="Carlito" w:eastAsia="Carlito" w:hAnsi="Carlito" w:cs="Carlito"/>
        </w:rPr>
      </w:pPr>
      <w:bookmarkStart w:id="29" w:name="_Toc28"/>
      <w:r>
        <w:rPr>
          <w:rFonts w:ascii="Carlito" w:eastAsia="Carlito" w:hAnsi="Carlito" w:cs="Carlito"/>
          <w:b/>
          <w:bCs/>
          <w:sz w:val="28"/>
          <w:szCs w:val="28"/>
        </w:rPr>
        <w:t xml:space="preserve">6.5 </w:t>
      </w:r>
      <w:proofErr w:type="spellStart"/>
      <w:r>
        <w:rPr>
          <w:rFonts w:ascii="Carlito" w:eastAsia="Carlito" w:hAnsi="Carlito" w:cs="Carlito"/>
          <w:b/>
          <w:bCs/>
          <w:sz w:val="28"/>
          <w:szCs w:val="28"/>
        </w:rPr>
        <w:t>Вх.Контроль</w:t>
      </w:r>
      <w:proofErr w:type="spellEnd"/>
      <w:r>
        <w:rPr>
          <w:rFonts w:ascii="Carlito" w:eastAsia="Carlito" w:hAnsi="Carlito" w:cs="Carlito"/>
          <w:b/>
          <w:bCs/>
          <w:sz w:val="28"/>
          <w:szCs w:val="28"/>
        </w:rPr>
        <w:t xml:space="preserve"> - Форма журнала «РД 39-00147105-015-98»</w:t>
      </w:r>
      <w:bookmarkEnd w:id="29"/>
    </w:p>
    <w:p w:rsidR="00282D82" w:rsidRDefault="00F06BC4">
      <w:pPr>
        <w:spacing w:after="0"/>
      </w:pPr>
      <w:r>
        <w:t>Предназначен для документирования результатов проверки сварочных материалов на соответствие стандартам качества и техническим требованиям. Он включает записи о характеристиках каждой партии материалов, проведённых тестах и их результатах, что обеспечивает следование процедурам качества и улучшает надёжность сварных соединений.</w:t>
      </w:r>
    </w:p>
    <w:p w:rsidR="00282D82" w:rsidRDefault="00F06BC4">
      <w:pPr>
        <w:spacing w:after="0"/>
        <w:rPr>
          <w:rFonts w:ascii="Carlito" w:hAnsi="Carlito" w:cs="Carlito"/>
          <w:sz w:val="20"/>
          <w:szCs w:val="20"/>
        </w:rPr>
      </w:pPr>
      <w:r>
        <w:t xml:space="preserve">Создание журнала входного контроля в реестре и поставок  </w:t>
      </w:r>
      <w:r>
        <w:rPr>
          <w:rFonts w:ascii="Carlito" w:eastAsia="Carlito" w:hAnsi="Carlito" w:cs="Carlito"/>
        </w:rPr>
        <w:t xml:space="preserve">описано в </w:t>
      </w:r>
      <w:hyperlink r:id="rId351" w:tooltip="https://disk.yandex.ru/d/ttSeYVCnXYmZ3A" w:history="1">
        <w:r>
          <w:rPr>
            <w:rStyle w:val="af9"/>
            <w:rFonts w:ascii="Carlito" w:eastAsia="Carlito" w:hAnsi="Carlito" w:cs="Carlito"/>
          </w:rPr>
          <w:t>«Инструкция по работе с веб-системой «</w:t>
        </w:r>
        <w:proofErr w:type="spellStart"/>
        <w:r>
          <w:rPr>
            <w:rStyle w:val="af9"/>
            <w:rFonts w:ascii="Carlito" w:eastAsia="Carlito" w:hAnsi="Carlito" w:cs="Carlito"/>
          </w:rPr>
          <w:t>Adept</w:t>
        </w:r>
        <w:proofErr w:type="spellEnd"/>
        <w:r>
          <w:rPr>
            <w:rStyle w:val="af9"/>
            <w:rFonts w:ascii="Carlito" w:eastAsia="Carlito" w:hAnsi="Carlito" w:cs="Carlito"/>
          </w:rPr>
          <w:t>» п. ВХОДНОЙ КОНТРОЛЬ</w:t>
        </w:r>
      </w:hyperlink>
      <w:r>
        <w:rPr>
          <w:rFonts w:ascii="Carlito" w:eastAsia="Carlito" w:hAnsi="Carlito" w:cs="Carlito"/>
        </w:rPr>
        <w:t>.</w:t>
      </w:r>
    </w:p>
    <w:p w:rsidR="00282D82" w:rsidRDefault="00F06BC4">
      <w:pPr>
        <w:pStyle w:val="4"/>
        <w:spacing w:before="0" w:after="0"/>
        <w:contextualSpacing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sz w:val="22"/>
          <w:szCs w:val="22"/>
        </w:rPr>
        <w:t>Связь Формы журнала «РД 39-00147105-015-98» с модулем сварка.</w:t>
      </w:r>
      <w:r>
        <w:rPr>
          <w:rFonts w:ascii="Carlito" w:eastAsia="Carlito" w:hAnsi="Carlito" w:cs="Carlito"/>
          <w:sz w:val="22"/>
          <w:szCs w:val="22"/>
        </w:rPr>
        <w:tab/>
      </w:r>
      <w:r>
        <w:rPr>
          <w:rFonts w:ascii="Carlito" w:eastAsia="Carlito" w:hAnsi="Carlito" w:cs="Carlito"/>
        </w:rPr>
        <w:tab/>
      </w:r>
    </w:p>
    <w:p w:rsidR="00282D82" w:rsidRDefault="00F06BC4">
      <w:pPr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К созданной </w:t>
      </w:r>
      <w:proofErr w:type="gramStart"/>
      <w:r>
        <w:rPr>
          <w:rFonts w:ascii="Carlito" w:eastAsia="Carlito" w:hAnsi="Carlito" w:cs="Carlito"/>
        </w:rPr>
        <w:t>поставке ,</w:t>
      </w:r>
      <w:proofErr w:type="gramEnd"/>
      <w:r>
        <w:rPr>
          <w:rFonts w:ascii="Carlito" w:eastAsia="Carlito" w:hAnsi="Carlito" w:cs="Carlito"/>
        </w:rPr>
        <w:t xml:space="preserve"> возможность прикрепить свидетельство по кнопке «Выбрать» - выбор из реестра </w:t>
      </w:r>
      <w:r>
        <w:t xml:space="preserve"> АЦСМ/АЦСО.</w:t>
      </w:r>
    </w:p>
    <w:p w:rsidR="00282D82" w:rsidRDefault="00F06BC4">
      <w:pPr>
        <w:tabs>
          <w:tab w:val="center" w:pos="5386"/>
        </w:tabs>
        <w:rPr>
          <w:rFonts w:ascii="Carlito" w:eastAsia="Carlito" w:hAnsi="Carlito" w:cs="Carlito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915625" cy="2837591"/>
                <wp:effectExtent l="0" t="0" r="0" b="0"/>
                <wp:docPr id="196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2529086" name=""/>
                        <pic:cNvPicPr>
                          <a:picLocks noChangeAspect="1"/>
                        </pic:cNvPicPr>
                      </pic:nvPicPr>
                      <pic:blipFill>
                        <a:blip r:embed="rId352"/>
                        <a:stretch/>
                      </pic:blipFill>
                      <pic:spPr bwMode="auto">
                        <a:xfrm>
                          <a:off x="0" y="0"/>
                          <a:ext cx="2915624" cy="28375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229.58pt;height:223.43pt;mso-wrap-distance-left:0.00pt;mso-wrap-distance-top:0.00pt;mso-wrap-distance-right:0.00pt;mso-wrap-distance-bottom:0.00pt;" stroked="false">
                <v:path textboxrect="0,0,0,0"/>
                <v:imagedata r:id="rId35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779259" cy="2287597"/>
                <wp:effectExtent l="0" t="0" r="0" b="0"/>
                <wp:docPr id="197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5832900" name=""/>
                        <pic:cNvPicPr>
                          <a:picLocks noChangeAspect="1"/>
                        </pic:cNvPicPr>
                      </pic:nvPicPr>
                      <pic:blipFill>
                        <a:blip r:embed="rId354"/>
                        <a:stretch/>
                      </pic:blipFill>
                      <pic:spPr bwMode="auto">
                        <a:xfrm>
                          <a:off x="0" y="0"/>
                          <a:ext cx="2779258" cy="22875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218.84pt;height:180.13pt;mso-wrap-distance-left:0.00pt;mso-wrap-distance-top:0.00pt;mso-wrap-distance-right:0.00pt;mso-wrap-distance-bottom:0.00pt;" stroked="false">
                <v:path textboxrect="0,0,0,0"/>
                <v:imagedata r:id="rId355" o:title=""/>
              </v:shape>
            </w:pict>
          </mc:Fallback>
        </mc:AlternateContent>
      </w:r>
    </w:p>
    <w:p w:rsidR="00282D82" w:rsidRDefault="00F06BC4">
      <w:pPr>
        <w:spacing w:after="0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 xml:space="preserve">При нажатии «Выбрать» в модальном окне </w:t>
      </w:r>
    </w:p>
    <w:p w:rsidR="00282D82" w:rsidRDefault="00F06BC4" w:rsidP="00F24CAD">
      <w:pPr>
        <w:pStyle w:val="af7"/>
        <w:numPr>
          <w:ilvl w:val="0"/>
          <w:numId w:val="5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8526"/>
          <w:tab w:val="left" w:pos="8657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Журнал ВК - выбранное свидетельство отображается в виде гиперссылки для быстрого доступа.</w:t>
      </w:r>
    </w:p>
    <w:p w:rsidR="00282D82" w:rsidRDefault="00F06BC4" w:rsidP="00F24CAD">
      <w:pPr>
        <w:pStyle w:val="af7"/>
        <w:numPr>
          <w:ilvl w:val="0"/>
          <w:numId w:val="5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8526"/>
          <w:tab w:val="left" w:pos="8657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Автозаполнение полей в журнале ВК из реестра: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7742"/>
          <w:tab w:val="left" w:pos="8526"/>
          <w:tab w:val="left" w:pos="8657"/>
        </w:tabs>
        <w:spacing w:after="0"/>
        <w:ind w:left="709"/>
        <w:contextualSpacing/>
        <w:jc w:val="both"/>
        <w:rPr>
          <w:rFonts w:ascii="Carlito" w:eastAsia="Carlito" w:hAnsi="Carlito" w:cs="Carlito"/>
          <w:color w:val="000000" w:themeColor="text1"/>
        </w:rPr>
      </w:pPr>
      <w:r>
        <w:rPr>
          <w:rFonts w:ascii="Carlito" w:eastAsia="Carlito" w:hAnsi="Carlito" w:cs="Carlito"/>
        </w:rPr>
        <w:t xml:space="preserve">АЦСМ - </w:t>
      </w:r>
      <w:r>
        <w:rPr>
          <w:rFonts w:ascii="Carlito" w:eastAsia="Carlito" w:hAnsi="Carlito" w:cs="Carlito"/>
          <w:color w:val="000000" w:themeColor="text1"/>
        </w:rPr>
        <w:t>НТД</w:t>
      </w:r>
      <w:r>
        <w:rPr>
          <w:rFonts w:ascii="Carlito" w:eastAsia="Carlito" w:hAnsi="Carlito" w:cs="Carlito"/>
        </w:rPr>
        <w:t>,</w:t>
      </w:r>
      <w:r>
        <w:rPr>
          <w:rFonts w:ascii="Carlito" w:eastAsia="Carlito" w:hAnsi="Carlito" w:cs="Carlito"/>
          <w:color w:val="000000" w:themeColor="text1"/>
        </w:rPr>
        <w:t xml:space="preserve"> </w:t>
      </w:r>
      <w:proofErr w:type="gramStart"/>
      <w:r>
        <w:rPr>
          <w:rFonts w:ascii="Carlito" w:eastAsia="Carlito" w:hAnsi="Carlito" w:cs="Carlito"/>
          <w:color w:val="000000" w:themeColor="text1"/>
          <w:lang w:eastAsia="ru-RU"/>
        </w:rPr>
        <w:t xml:space="preserve">Наименование </w:t>
      </w:r>
      <w:r>
        <w:rPr>
          <w:rFonts w:ascii="Carlito" w:eastAsia="Carlito" w:hAnsi="Carlito" w:cs="Carlito"/>
          <w:color w:val="000000" w:themeColor="text1"/>
        </w:rPr>
        <w:t>,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Марка стали, Размер, мм, Изготовитель.</w:t>
      </w:r>
    </w:p>
    <w:p w:rsidR="00282D82" w:rsidRDefault="00F06BC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center" w:pos="5386"/>
          <w:tab w:val="left" w:pos="7742"/>
          <w:tab w:val="left" w:pos="8526"/>
          <w:tab w:val="left" w:pos="8657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  <w:color w:val="000000" w:themeColor="text1"/>
        </w:rPr>
        <w:t xml:space="preserve">АЦСО - </w:t>
      </w:r>
      <w:proofErr w:type="gramStart"/>
      <w:r>
        <w:rPr>
          <w:rFonts w:ascii="Carlito" w:eastAsia="Carlito" w:hAnsi="Carlito" w:cs="Carlito"/>
          <w:color w:val="000000" w:themeColor="text1"/>
          <w:lang w:eastAsia="ru-RU"/>
        </w:rPr>
        <w:t xml:space="preserve">Наименование </w:t>
      </w:r>
      <w:r>
        <w:rPr>
          <w:rFonts w:ascii="Carlito" w:eastAsia="Carlito" w:hAnsi="Carlito" w:cs="Carlito"/>
          <w:color w:val="000000" w:themeColor="text1"/>
        </w:rPr>
        <w:t>,</w:t>
      </w:r>
      <w:proofErr w:type="gramEnd"/>
      <w:r>
        <w:rPr>
          <w:rFonts w:ascii="Carlito" w:eastAsia="Carlito" w:hAnsi="Carlito" w:cs="Carlito"/>
          <w:color w:val="000000" w:themeColor="text1"/>
        </w:rPr>
        <w:t xml:space="preserve"> Марка стали, Заводской номер, Изготовитель</w:t>
      </w:r>
      <w:r>
        <w:rPr>
          <w:rFonts w:ascii="Carlito" w:eastAsia="Carlito" w:hAnsi="Carlito" w:cs="Carlito"/>
        </w:rPr>
        <w:t>.</w:t>
      </w:r>
      <w:r>
        <w:rPr>
          <w:rFonts w:ascii="Carlito" w:eastAsia="Carlito" w:hAnsi="Carlito" w:cs="Carlito"/>
        </w:rPr>
        <w:tab/>
      </w:r>
    </w:p>
    <w:p w:rsidR="00282D82" w:rsidRDefault="00F06BC4" w:rsidP="00F24CAD">
      <w:pPr>
        <w:pStyle w:val="af7"/>
        <w:numPr>
          <w:ilvl w:val="0"/>
          <w:numId w:val="55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8526"/>
          <w:tab w:val="left" w:pos="8657"/>
        </w:tabs>
        <w:spacing w:after="0"/>
        <w:jc w:val="both"/>
        <w:rPr>
          <w:rFonts w:ascii="Carlito" w:eastAsia="Carlito" w:hAnsi="Carlito" w:cs="Carlito"/>
        </w:rPr>
      </w:pPr>
      <w:r>
        <w:rPr>
          <w:rFonts w:ascii="Carlito" w:eastAsia="Carlito" w:hAnsi="Carlito" w:cs="Carlito"/>
        </w:rPr>
        <w:t>Частичное авто заполнение - если данные в реестре АЦСМ/ОЦСО заполнены не полностью будет предоставлена ​​возм</w:t>
      </w:r>
      <w:r>
        <w:rPr>
          <w:rFonts w:ascii="Carlito" w:eastAsia="Carlito" w:hAnsi="Carlito" w:cs="Carlito"/>
          <w:color w:val="000000"/>
        </w:rPr>
        <w:t>ожность ввода вручную или кнопки «Выбрать»</w:t>
      </w:r>
      <w:proofErr w:type="gramStart"/>
      <w:r>
        <w:rPr>
          <w:rFonts w:ascii="Carlito" w:eastAsia="Carlito" w:hAnsi="Carlito" w:cs="Carlito"/>
          <w:color w:val="000000"/>
        </w:rPr>
        <w:t>/«</w:t>
      </w:r>
      <w:proofErr w:type="gramEnd"/>
      <w:r>
        <w:rPr>
          <w:rFonts w:ascii="Carlito" w:eastAsia="Carlito" w:hAnsi="Carlito" w:cs="Carlito"/>
          <w:color w:val="000000"/>
        </w:rPr>
        <w:t>Изменить».</w:t>
      </w: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8526"/>
          <w:tab w:val="left" w:pos="8657"/>
        </w:tabs>
        <w:spacing w:after="0"/>
        <w:ind w:left="709"/>
        <w:contextualSpacing/>
        <w:jc w:val="both"/>
        <w:rPr>
          <w:rFonts w:ascii="Carlito" w:eastAsia="Carlito" w:hAnsi="Carlito" w:cs="Carlito"/>
        </w:rPr>
      </w:pPr>
    </w:p>
    <w:p w:rsidR="00282D82" w:rsidRDefault="00282D8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2477"/>
          <w:tab w:val="left" w:pos="4082"/>
          <w:tab w:val="left" w:pos="8526"/>
          <w:tab w:val="left" w:pos="8657"/>
        </w:tabs>
        <w:spacing w:after="0"/>
        <w:ind w:left="709"/>
        <w:contextualSpacing/>
        <w:jc w:val="both"/>
        <w:rPr>
          <w:rFonts w:ascii="Carlito" w:hAnsi="Carlito" w:cs="Carlito"/>
        </w:rPr>
      </w:pPr>
    </w:p>
    <w:sectPr w:rsidR="00282D82">
      <w:headerReference w:type="default" r:id="rId356"/>
      <w:footerReference w:type="default" r:id="rId357"/>
      <w:pgSz w:w="11906" w:h="16838"/>
      <w:pgMar w:top="720" w:right="414" w:bottom="720" w:left="72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24CAD" w:rsidRDefault="00F24CAD">
      <w:pPr>
        <w:spacing w:after="0" w:line="240" w:lineRule="auto"/>
      </w:pPr>
      <w:r>
        <w:separator/>
      </w:r>
    </w:p>
  </w:endnote>
  <w:endnote w:type="continuationSeparator" w:id="0">
    <w:p w:rsidR="00F24CAD" w:rsidRDefault="00F24C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rlito">
    <w:altName w:val="Calibri"/>
    <w:charset w:val="00"/>
    <w:family w:val="auto"/>
    <w:pitch w:val="default"/>
  </w:font>
  <w:font w:name="Liberation Sans">
    <w:altName w:val="Arial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06BC4" w:rsidRDefault="00F06BC4">
    <w:pPr>
      <w:pStyle w:val="ac"/>
      <w:jc w:val="center"/>
    </w:pPr>
    <w:r>
      <w:fldChar w:fldCharType="begin"/>
    </w:r>
    <w:r>
      <w:instrText>PAGE \* MERGEFORMAT</w:instrText>
    </w:r>
    <w:r>
      <w:fldChar w:fldCharType="separate"/>
    </w:r>
    <w: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24CAD" w:rsidRDefault="00F24CAD">
      <w:pPr>
        <w:spacing w:after="0" w:line="240" w:lineRule="auto"/>
      </w:pPr>
      <w:r>
        <w:separator/>
      </w:r>
    </w:p>
  </w:footnote>
  <w:footnote w:type="continuationSeparator" w:id="0">
    <w:p w:rsidR="00F24CAD" w:rsidRDefault="00F24C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06BC4" w:rsidRDefault="00F06BC4">
    <w:pPr>
      <w:pStyle w:val="aa"/>
    </w:pPr>
  </w:p>
  <w:p w:rsidR="00F06BC4" w:rsidRDefault="00F06BC4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4B65C6"/>
    <w:multiLevelType w:val="hybridMultilevel"/>
    <w:tmpl w:val="341EC9F4"/>
    <w:lvl w:ilvl="0" w:tplc="1C8EF332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529EE7A2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E0EEA13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25FC9204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11FAE79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08527D12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C1A0BA3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3C44783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27F4216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" w15:restartNumberingAfterBreak="0">
    <w:nsid w:val="046C5E41"/>
    <w:multiLevelType w:val="hybridMultilevel"/>
    <w:tmpl w:val="56A458D8"/>
    <w:lvl w:ilvl="0" w:tplc="CC8244F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1AF0DEC8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300EF0A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977A9342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3C60B0E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539CE55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6A90814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74288BC8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1954FC9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" w15:restartNumberingAfterBreak="0">
    <w:nsid w:val="0B167F50"/>
    <w:multiLevelType w:val="hybridMultilevel"/>
    <w:tmpl w:val="DF78BD5E"/>
    <w:lvl w:ilvl="0" w:tplc="5784FFE2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3BF6B83E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BD8085E0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5088D9A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256E651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D5CA2E4C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9FDEABF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727C8F22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84123AA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" w15:restartNumberingAfterBreak="0">
    <w:nsid w:val="0B283518"/>
    <w:multiLevelType w:val="hybridMultilevel"/>
    <w:tmpl w:val="1ED2B11C"/>
    <w:lvl w:ilvl="0" w:tplc="194A7D26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ABCAD686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4C9204C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B3064C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FAB2288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1B6A52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43F0DBC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B0C490A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6C3A75C6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" w15:restartNumberingAfterBreak="0">
    <w:nsid w:val="0D5B7B50"/>
    <w:multiLevelType w:val="hybridMultilevel"/>
    <w:tmpl w:val="20DCF5C8"/>
    <w:lvl w:ilvl="0" w:tplc="7D70C99C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0C462DD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F2346A00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E0C20412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A770F0B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5F98B69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2E9EE23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65807A8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9BAEF6AC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5" w15:restartNumberingAfterBreak="0">
    <w:nsid w:val="0E39471F"/>
    <w:multiLevelType w:val="hybridMultilevel"/>
    <w:tmpl w:val="7C042B14"/>
    <w:lvl w:ilvl="0" w:tplc="02EA03C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3ED6E99C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831412E0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68E21418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449228F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5A6A1E34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11A2D098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D14CD816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5BAC5482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6" w15:restartNumberingAfterBreak="0">
    <w:nsid w:val="124A645B"/>
    <w:multiLevelType w:val="hybridMultilevel"/>
    <w:tmpl w:val="AB24F208"/>
    <w:lvl w:ilvl="0" w:tplc="DC80940E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80D859D4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754A171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BE1004C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1F9E700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C0E8067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18C4994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B608F3E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2138AEC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7" w15:restartNumberingAfterBreak="0">
    <w:nsid w:val="16E27FCA"/>
    <w:multiLevelType w:val="hybridMultilevel"/>
    <w:tmpl w:val="87A8BDEA"/>
    <w:lvl w:ilvl="0" w:tplc="35FC94EC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9D426A0E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2D00AC40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A444516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292A908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7A5C963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313AF79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EE1AE3C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A2F6412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8" w15:restartNumberingAfterBreak="0">
    <w:nsid w:val="17072B2D"/>
    <w:multiLevelType w:val="hybridMultilevel"/>
    <w:tmpl w:val="17465230"/>
    <w:lvl w:ilvl="0" w:tplc="66646AF6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EF6EE688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8244DB04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E97E4A82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91A86E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0AEA382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8C38A5D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4148CFE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F88EF8A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9" w15:restartNumberingAfterBreak="0">
    <w:nsid w:val="17072CC6"/>
    <w:multiLevelType w:val="hybridMultilevel"/>
    <w:tmpl w:val="E976E62E"/>
    <w:lvl w:ilvl="0" w:tplc="1CD0D6F8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887EB62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8294030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F5488C3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7250E7C2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B8C6153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3424B64E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61DEE8B2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ADDAF7E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0" w15:restartNumberingAfterBreak="0">
    <w:nsid w:val="17A00F9F"/>
    <w:multiLevelType w:val="hybridMultilevel"/>
    <w:tmpl w:val="FFDC6084"/>
    <w:lvl w:ilvl="0" w:tplc="27C86AF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D64CC2D8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861A2788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FD98413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B35EB2B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1DD495D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A3CEC6F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6E867C6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DFA679E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1" w15:restartNumberingAfterBreak="0">
    <w:nsid w:val="19324164"/>
    <w:multiLevelType w:val="hybridMultilevel"/>
    <w:tmpl w:val="A2E805C4"/>
    <w:lvl w:ilvl="0" w:tplc="A332495E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07FCB34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19B8F94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1FA204D0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DA20ADAE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6B46E11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FA24D7AE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EC528B52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366C238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2" w15:restartNumberingAfterBreak="0">
    <w:nsid w:val="1DC67C6A"/>
    <w:multiLevelType w:val="hybridMultilevel"/>
    <w:tmpl w:val="91E0A960"/>
    <w:lvl w:ilvl="0" w:tplc="694E6A1C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414EAD2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1DDCEB66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4AE24A28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4A4467EC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468CCDC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CFEC05B2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D8BAE7A8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B04E21A2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3" w15:restartNumberingAfterBreak="0">
    <w:nsid w:val="1E1127D3"/>
    <w:multiLevelType w:val="hybridMultilevel"/>
    <w:tmpl w:val="FD72BBEA"/>
    <w:lvl w:ilvl="0" w:tplc="A64660A4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EB8A8F2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429A641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967A64E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D7DE03BC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A55C4B9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4044D13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3A16B4A8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05585E92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4" w15:restartNumberingAfterBreak="0">
    <w:nsid w:val="20406DB1"/>
    <w:multiLevelType w:val="hybridMultilevel"/>
    <w:tmpl w:val="EC029EB4"/>
    <w:lvl w:ilvl="0" w:tplc="0172BD3C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43F696F2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4AA05846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0A7A2FF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9BD82D22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D2C8D238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4C6A0CF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6BFC44D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DD00F022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5" w15:restartNumberingAfterBreak="0">
    <w:nsid w:val="21573C18"/>
    <w:multiLevelType w:val="hybridMultilevel"/>
    <w:tmpl w:val="3B209604"/>
    <w:lvl w:ilvl="0" w:tplc="98F0C484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A29497F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D0D058B4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44EC71E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B1766F8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D904FE7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95161402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E3E096A0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FB44F3C4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6" w15:restartNumberingAfterBreak="0">
    <w:nsid w:val="21920CF9"/>
    <w:multiLevelType w:val="hybridMultilevel"/>
    <w:tmpl w:val="D2F0C570"/>
    <w:lvl w:ilvl="0" w:tplc="D6DE7C78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6C6ABED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9C2E2FB4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780E2614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2B9441D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7E26E8BC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10B087F2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EFECF7AE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9AA2E432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7" w15:restartNumberingAfterBreak="0">
    <w:nsid w:val="23C578E0"/>
    <w:multiLevelType w:val="hybridMultilevel"/>
    <w:tmpl w:val="E7A4098E"/>
    <w:lvl w:ilvl="0" w:tplc="EEF8683E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B2F277A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AA7CD656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441C629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B50876DC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3CAE6DB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61F6B05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A030D74E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5516A1E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8" w15:restartNumberingAfterBreak="0">
    <w:nsid w:val="2633262E"/>
    <w:multiLevelType w:val="hybridMultilevel"/>
    <w:tmpl w:val="C36A3E02"/>
    <w:lvl w:ilvl="0" w:tplc="3C027326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12ACA0C4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1A161394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76365234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FEC6A07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C544537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512EEBD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CEC02BC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6A7EDFF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9" w15:restartNumberingAfterBreak="0">
    <w:nsid w:val="29F26723"/>
    <w:multiLevelType w:val="hybridMultilevel"/>
    <w:tmpl w:val="FE0EEF4C"/>
    <w:lvl w:ilvl="0" w:tplc="D0AA94F6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15F6FC94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59AA551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831C69B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1174F4B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21BA4644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FEB2AAF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BD4ED73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8F16A6B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0" w15:restartNumberingAfterBreak="0">
    <w:nsid w:val="2AA40209"/>
    <w:multiLevelType w:val="hybridMultilevel"/>
    <w:tmpl w:val="66E85C84"/>
    <w:lvl w:ilvl="0" w:tplc="C14E4FE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B24A7146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1D805D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606F52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1B84208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A3DEE77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B422F3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D484FD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FFF27E4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1" w15:restartNumberingAfterBreak="0">
    <w:nsid w:val="2D6A6E99"/>
    <w:multiLevelType w:val="hybridMultilevel"/>
    <w:tmpl w:val="45D2FF18"/>
    <w:lvl w:ilvl="0" w:tplc="ED72C978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888ABC4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51463F3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1D489744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9AC0630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2804A79C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B6682A5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5D8E919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B498CD1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2" w15:restartNumberingAfterBreak="0">
    <w:nsid w:val="2EB93653"/>
    <w:multiLevelType w:val="hybridMultilevel"/>
    <w:tmpl w:val="8CD08822"/>
    <w:lvl w:ilvl="0" w:tplc="0E6A6DA6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E6224BB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8F2AB350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BA40C204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B8CCE48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75604EA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3F12158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140EC9A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7BB2E05C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3" w15:restartNumberingAfterBreak="0">
    <w:nsid w:val="2F49355C"/>
    <w:multiLevelType w:val="hybridMultilevel"/>
    <w:tmpl w:val="AA1EB1B2"/>
    <w:lvl w:ilvl="0" w:tplc="A9EE8F5A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 w:hint="default"/>
      </w:rPr>
    </w:lvl>
    <w:lvl w:ilvl="1" w:tplc="DAA8138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8F9E03D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31B44C8E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3C12F25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3C76F57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80401E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4EC21E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2CA4E84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4" w15:restartNumberingAfterBreak="0">
    <w:nsid w:val="30741128"/>
    <w:multiLevelType w:val="hybridMultilevel"/>
    <w:tmpl w:val="BAEEBCEE"/>
    <w:lvl w:ilvl="0" w:tplc="6AA6D8FA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7F185A0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3B14BF1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4540F45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058E774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44A85B4C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E8E06E3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3E401FE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DB3C2D12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5" w15:restartNumberingAfterBreak="0">
    <w:nsid w:val="31B11952"/>
    <w:multiLevelType w:val="hybridMultilevel"/>
    <w:tmpl w:val="25581DD0"/>
    <w:lvl w:ilvl="0" w:tplc="06FE84B6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BFB65D4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516613A8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5F9A0FF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9884A33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6688E2F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B1C66E3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80D4E3C0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DE26D64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6" w15:restartNumberingAfterBreak="0">
    <w:nsid w:val="3A9076BD"/>
    <w:multiLevelType w:val="hybridMultilevel"/>
    <w:tmpl w:val="FED0272A"/>
    <w:lvl w:ilvl="0" w:tplc="CCCC6202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65BC6968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38FA225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308CCFB2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6E84477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44026B1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D1786CD2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21F2C668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0874B28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7" w15:restartNumberingAfterBreak="0">
    <w:nsid w:val="3ABB4DD2"/>
    <w:multiLevelType w:val="hybridMultilevel"/>
    <w:tmpl w:val="5CD6F656"/>
    <w:lvl w:ilvl="0" w:tplc="C6A89E6C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0A3E567C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5E101224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2C16A180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2786B562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FED82B4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11CC0A9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50DEE66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269805F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8" w15:restartNumberingAfterBreak="0">
    <w:nsid w:val="3D273F8F"/>
    <w:multiLevelType w:val="hybridMultilevel"/>
    <w:tmpl w:val="141E474E"/>
    <w:lvl w:ilvl="0" w:tplc="C9C88378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31AA939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6E2ABA18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DC229B40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82044C4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C820E5D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826255E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B804F0A6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C6D8FA5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9" w15:restartNumberingAfterBreak="0">
    <w:nsid w:val="430141AC"/>
    <w:multiLevelType w:val="hybridMultilevel"/>
    <w:tmpl w:val="46B86FFC"/>
    <w:lvl w:ilvl="0" w:tplc="85F0E47C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22BCC884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07F46FC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70B4089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BEB010B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725CA30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B6FC67C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62C0E7A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44FA814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0" w15:restartNumberingAfterBreak="0">
    <w:nsid w:val="45B911FC"/>
    <w:multiLevelType w:val="hybridMultilevel"/>
    <w:tmpl w:val="4FEEDBAE"/>
    <w:lvl w:ilvl="0" w:tplc="59C439EE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CBA0665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9B04913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3FB68CD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9968915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CF92AC82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8398DA8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ED6A9432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DF880A24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1" w15:restartNumberingAfterBreak="0">
    <w:nsid w:val="45C442F0"/>
    <w:multiLevelType w:val="hybridMultilevel"/>
    <w:tmpl w:val="768EC00C"/>
    <w:lvl w:ilvl="0" w:tplc="0902EF54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24D6775C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7994B7E6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A2C4EAB8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5D10C6F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7AA23AB8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15C468F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CE64593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E7BA87B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2" w15:restartNumberingAfterBreak="0">
    <w:nsid w:val="46881B00"/>
    <w:multiLevelType w:val="hybridMultilevel"/>
    <w:tmpl w:val="210AD45A"/>
    <w:lvl w:ilvl="0" w:tplc="20A491E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B1C67AD2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69C40F98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B11865D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39B896C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0DBAF47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0928A78E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87AC33BE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8A02D6B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3" w15:restartNumberingAfterBreak="0">
    <w:nsid w:val="490513CF"/>
    <w:multiLevelType w:val="hybridMultilevel"/>
    <w:tmpl w:val="35C42674"/>
    <w:lvl w:ilvl="0" w:tplc="AFAE570A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B052CA3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3ED2849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AABA377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6A0E199E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137CE62C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C402035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2CB0CD5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B28AE84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4" w15:restartNumberingAfterBreak="0">
    <w:nsid w:val="4FD97B0F"/>
    <w:multiLevelType w:val="hybridMultilevel"/>
    <w:tmpl w:val="9D8ECA82"/>
    <w:lvl w:ilvl="0" w:tplc="816ECA2E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EC80800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D38DFA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A3A441D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8ECAF8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B9410E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0AEF35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FFFAB47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92EC29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5" w15:restartNumberingAfterBreak="0">
    <w:nsid w:val="50563E03"/>
    <w:multiLevelType w:val="hybridMultilevel"/>
    <w:tmpl w:val="72F0F164"/>
    <w:lvl w:ilvl="0" w:tplc="3A262F78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85C8DDB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2D58F4D4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FC2855E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1B019D2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F7EA90F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DFBCBBD8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C8B427A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FF6EB50C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6" w15:restartNumberingAfterBreak="0">
    <w:nsid w:val="52E725E1"/>
    <w:multiLevelType w:val="hybridMultilevel"/>
    <w:tmpl w:val="A1781336"/>
    <w:lvl w:ilvl="0" w:tplc="5D3C604A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8C204612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8DD8056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F7DC403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D88E4EC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0ECE484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0AC43C2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11C050A0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8B2A4DD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7" w15:restartNumberingAfterBreak="0">
    <w:nsid w:val="55CF3B9D"/>
    <w:multiLevelType w:val="hybridMultilevel"/>
    <w:tmpl w:val="5E14984A"/>
    <w:lvl w:ilvl="0" w:tplc="D6527ED6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72B0618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E962DCF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6468690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364A048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8FC2A5A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835E21E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DF0707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DF9AC31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8" w15:restartNumberingAfterBreak="0">
    <w:nsid w:val="5C3761E4"/>
    <w:multiLevelType w:val="hybridMultilevel"/>
    <w:tmpl w:val="7188CD8C"/>
    <w:lvl w:ilvl="0" w:tplc="06BA736E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E7EAAD9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615C6EA6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41D86EE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D0C6B722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2AF2FE74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4B626B2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03006F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00DEA89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9" w15:restartNumberingAfterBreak="0">
    <w:nsid w:val="5C380C7B"/>
    <w:multiLevelType w:val="hybridMultilevel"/>
    <w:tmpl w:val="E546729A"/>
    <w:lvl w:ilvl="0" w:tplc="06DA247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3DF8D3D8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A3B4B3F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F374367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37C60F9E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91340232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8856B132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6BE6BF7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534E434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40" w15:restartNumberingAfterBreak="0">
    <w:nsid w:val="5C684110"/>
    <w:multiLevelType w:val="hybridMultilevel"/>
    <w:tmpl w:val="6F6842D6"/>
    <w:lvl w:ilvl="0" w:tplc="95D8077C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726AD278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E844F57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0E94ACD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0364860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FA843FE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3E8A8EE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5B76227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3528C64C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41" w15:restartNumberingAfterBreak="0">
    <w:nsid w:val="5D943A9D"/>
    <w:multiLevelType w:val="hybridMultilevel"/>
    <w:tmpl w:val="9DB22470"/>
    <w:lvl w:ilvl="0" w:tplc="2958A04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4D1A65A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4060233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3B187EE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9E6070F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01542F58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90520E0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4DF87256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D638A4D2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42" w15:restartNumberingAfterBreak="0">
    <w:nsid w:val="5DA55C65"/>
    <w:multiLevelType w:val="hybridMultilevel"/>
    <w:tmpl w:val="9D80A132"/>
    <w:lvl w:ilvl="0" w:tplc="A426B9B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31982162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ED58FC3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28BC1730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E6EEC7C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C9E4C18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A2BA438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E90AE3B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4432B764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43" w15:restartNumberingAfterBreak="0">
    <w:nsid w:val="5DFF36E4"/>
    <w:multiLevelType w:val="hybridMultilevel"/>
    <w:tmpl w:val="18C81518"/>
    <w:lvl w:ilvl="0" w:tplc="8E5AAC5A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800023A2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6FAEC7A4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9D26248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A318399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5CA217CC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4882FC4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8966A90E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EF22729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44" w15:restartNumberingAfterBreak="0">
    <w:nsid w:val="5F3C51A4"/>
    <w:multiLevelType w:val="hybridMultilevel"/>
    <w:tmpl w:val="8F16BE66"/>
    <w:lvl w:ilvl="0" w:tplc="CDFCF5DC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935A5472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2A9866FE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8976D544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0AFCA60C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83DE7DA8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19B6B17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BC2D4F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F6445AD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45" w15:restartNumberingAfterBreak="0">
    <w:nsid w:val="61C3304F"/>
    <w:multiLevelType w:val="hybridMultilevel"/>
    <w:tmpl w:val="26BC5C86"/>
    <w:lvl w:ilvl="0" w:tplc="DF4288EA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0010D5B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75A5AB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918442E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EE6660C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049C336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4D7AD36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67F8F0B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342CF0B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6" w15:restartNumberingAfterBreak="0">
    <w:nsid w:val="620A6CC8"/>
    <w:multiLevelType w:val="hybridMultilevel"/>
    <w:tmpl w:val="F98637FE"/>
    <w:lvl w:ilvl="0" w:tplc="86BE8FF6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6E8EB47E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EC981EA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A31A922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BAE45D7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FB8258E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0456939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27E62896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8C0C311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47" w15:restartNumberingAfterBreak="0">
    <w:nsid w:val="62DC55F3"/>
    <w:multiLevelType w:val="hybridMultilevel"/>
    <w:tmpl w:val="2DC2BD64"/>
    <w:lvl w:ilvl="0" w:tplc="42541D48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DC06747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8190DB5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79FA06E0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388CD8F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F3721FB8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1BAA881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D3480ED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8C0640B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48" w15:restartNumberingAfterBreak="0">
    <w:nsid w:val="64C763E6"/>
    <w:multiLevelType w:val="hybridMultilevel"/>
    <w:tmpl w:val="78E42C66"/>
    <w:lvl w:ilvl="0" w:tplc="B4C42FC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4A32D4E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0B4A9BE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23B061B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28581DAE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F4701FD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B9FA1DCE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EAB0E54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4CE2F87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49" w15:restartNumberingAfterBreak="0">
    <w:nsid w:val="661457BF"/>
    <w:multiLevelType w:val="hybridMultilevel"/>
    <w:tmpl w:val="FC305352"/>
    <w:lvl w:ilvl="0" w:tplc="C7688482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0962567C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6D54B2D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D9E498C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AFEA18A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D3E0BCE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3EDA853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C22ED5A6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D33C1EF2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50" w15:restartNumberingAfterBreak="0">
    <w:nsid w:val="698A3338"/>
    <w:multiLevelType w:val="hybridMultilevel"/>
    <w:tmpl w:val="4600C584"/>
    <w:lvl w:ilvl="0" w:tplc="E7146762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8866424C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DBF8477E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146CDD0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CE4ED2C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6F28CEC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56624218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DD800F7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1DA6BA2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51" w15:restartNumberingAfterBreak="0">
    <w:nsid w:val="6A4F1E9F"/>
    <w:multiLevelType w:val="hybridMultilevel"/>
    <w:tmpl w:val="CECC22C6"/>
    <w:lvl w:ilvl="0" w:tplc="73448876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92E6F818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65B8B36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67C8D92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A1A2460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7BD63D8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C180F758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785A7E80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64929EAC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52" w15:restartNumberingAfterBreak="0">
    <w:nsid w:val="6A7B37BC"/>
    <w:multiLevelType w:val="hybridMultilevel"/>
    <w:tmpl w:val="ACFCB67C"/>
    <w:lvl w:ilvl="0" w:tplc="61B2888C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FA9CE4D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A75ACB58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6F1871B4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6D387D7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CACA28FC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930A8C3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89BC72EE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6EAE6F7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53" w15:restartNumberingAfterBreak="0">
    <w:nsid w:val="6B1848C0"/>
    <w:multiLevelType w:val="hybridMultilevel"/>
    <w:tmpl w:val="5BE4C91E"/>
    <w:lvl w:ilvl="0" w:tplc="22E02E38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7BCA83D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216CB228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1BFABE2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6290A50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0172E31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A010F08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8E0CFD9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992223E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54" w15:restartNumberingAfterBreak="0">
    <w:nsid w:val="6EE80B82"/>
    <w:multiLevelType w:val="hybridMultilevel"/>
    <w:tmpl w:val="3CBA1B36"/>
    <w:lvl w:ilvl="0" w:tplc="287C7ADC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AFA01DF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EF7C1D8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0C1A9132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E4816E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87D437F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342E283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404CF0B8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4440CD1C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55" w15:restartNumberingAfterBreak="0">
    <w:nsid w:val="739E3A90"/>
    <w:multiLevelType w:val="hybridMultilevel"/>
    <w:tmpl w:val="B58E7AE2"/>
    <w:lvl w:ilvl="0" w:tplc="ADCA946E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A65497B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C570F9A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9C0C043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ECDC78A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21EEF7D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9AC89828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DAB287E0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FEB0400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56" w15:restartNumberingAfterBreak="0">
    <w:nsid w:val="74C45A8E"/>
    <w:multiLevelType w:val="hybridMultilevel"/>
    <w:tmpl w:val="704CAF68"/>
    <w:lvl w:ilvl="0" w:tplc="C2BC5FA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D6DEB6C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1612F6E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023C328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AC69E8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5AC0D3A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C6A760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DE81BA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7E16841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57" w15:restartNumberingAfterBreak="0">
    <w:nsid w:val="78CA1D14"/>
    <w:multiLevelType w:val="hybridMultilevel"/>
    <w:tmpl w:val="60785C18"/>
    <w:lvl w:ilvl="0" w:tplc="8D1CD986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7AFA3A0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5A9226C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8CDA243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8190E96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7846A8A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32B220A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9F288B2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7BA25CC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58" w15:restartNumberingAfterBreak="0">
    <w:nsid w:val="7B024214"/>
    <w:multiLevelType w:val="hybridMultilevel"/>
    <w:tmpl w:val="537E8146"/>
    <w:lvl w:ilvl="0" w:tplc="F4EE0A7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CDB2C12C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2944925E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A9000950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962C94B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E788EBB8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B45A919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A4A0270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15863BF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num w:numId="1">
    <w:abstractNumId w:val="9"/>
  </w:num>
  <w:num w:numId="2">
    <w:abstractNumId w:val="10"/>
  </w:num>
  <w:num w:numId="3">
    <w:abstractNumId w:val="14"/>
  </w:num>
  <w:num w:numId="4">
    <w:abstractNumId w:val="5"/>
  </w:num>
  <w:num w:numId="5">
    <w:abstractNumId w:val="20"/>
  </w:num>
  <w:num w:numId="6">
    <w:abstractNumId w:val="39"/>
  </w:num>
  <w:num w:numId="7">
    <w:abstractNumId w:val="34"/>
  </w:num>
  <w:num w:numId="8">
    <w:abstractNumId w:val="3"/>
  </w:num>
  <w:num w:numId="9">
    <w:abstractNumId w:val="40"/>
  </w:num>
  <w:num w:numId="10">
    <w:abstractNumId w:val="16"/>
  </w:num>
  <w:num w:numId="11">
    <w:abstractNumId w:val="2"/>
  </w:num>
  <w:num w:numId="12">
    <w:abstractNumId w:val="44"/>
  </w:num>
  <w:num w:numId="13">
    <w:abstractNumId w:val="4"/>
  </w:num>
  <w:num w:numId="14">
    <w:abstractNumId w:val="49"/>
  </w:num>
  <w:num w:numId="15">
    <w:abstractNumId w:val="55"/>
  </w:num>
  <w:num w:numId="16">
    <w:abstractNumId w:val="15"/>
  </w:num>
  <w:num w:numId="17">
    <w:abstractNumId w:val="6"/>
  </w:num>
  <w:num w:numId="18">
    <w:abstractNumId w:val="29"/>
  </w:num>
  <w:num w:numId="19">
    <w:abstractNumId w:val="58"/>
  </w:num>
  <w:num w:numId="20">
    <w:abstractNumId w:val="8"/>
  </w:num>
  <w:num w:numId="21">
    <w:abstractNumId w:val="35"/>
  </w:num>
  <w:num w:numId="22">
    <w:abstractNumId w:val="47"/>
  </w:num>
  <w:num w:numId="23">
    <w:abstractNumId w:val="50"/>
  </w:num>
  <w:num w:numId="24">
    <w:abstractNumId w:val="33"/>
  </w:num>
  <w:num w:numId="25">
    <w:abstractNumId w:val="1"/>
  </w:num>
  <w:num w:numId="26">
    <w:abstractNumId w:val="42"/>
  </w:num>
  <w:num w:numId="27">
    <w:abstractNumId w:val="13"/>
  </w:num>
  <w:num w:numId="28">
    <w:abstractNumId w:val="25"/>
  </w:num>
  <w:num w:numId="29">
    <w:abstractNumId w:val="7"/>
  </w:num>
  <w:num w:numId="30">
    <w:abstractNumId w:val="53"/>
  </w:num>
  <w:num w:numId="31">
    <w:abstractNumId w:val="51"/>
  </w:num>
  <w:num w:numId="32">
    <w:abstractNumId w:val="41"/>
  </w:num>
  <w:num w:numId="33">
    <w:abstractNumId w:val="26"/>
  </w:num>
  <w:num w:numId="34">
    <w:abstractNumId w:val="37"/>
  </w:num>
  <w:num w:numId="35">
    <w:abstractNumId w:val="21"/>
  </w:num>
  <w:num w:numId="36">
    <w:abstractNumId w:val="12"/>
  </w:num>
  <w:num w:numId="37">
    <w:abstractNumId w:val="38"/>
  </w:num>
  <w:num w:numId="38">
    <w:abstractNumId w:val="27"/>
  </w:num>
  <w:num w:numId="39">
    <w:abstractNumId w:val="28"/>
  </w:num>
  <w:num w:numId="40">
    <w:abstractNumId w:val="36"/>
  </w:num>
  <w:num w:numId="41">
    <w:abstractNumId w:val="22"/>
  </w:num>
  <w:num w:numId="42">
    <w:abstractNumId w:val="11"/>
  </w:num>
  <w:num w:numId="43">
    <w:abstractNumId w:val="48"/>
  </w:num>
  <w:num w:numId="44">
    <w:abstractNumId w:val="23"/>
  </w:num>
  <w:num w:numId="45">
    <w:abstractNumId w:val="32"/>
  </w:num>
  <w:num w:numId="46">
    <w:abstractNumId w:val="31"/>
  </w:num>
  <w:num w:numId="47">
    <w:abstractNumId w:val="18"/>
  </w:num>
  <w:num w:numId="48">
    <w:abstractNumId w:val="43"/>
  </w:num>
  <w:num w:numId="49">
    <w:abstractNumId w:val="30"/>
  </w:num>
  <w:num w:numId="50">
    <w:abstractNumId w:val="19"/>
  </w:num>
  <w:num w:numId="51">
    <w:abstractNumId w:val="0"/>
  </w:num>
  <w:num w:numId="52">
    <w:abstractNumId w:val="56"/>
  </w:num>
  <w:num w:numId="53">
    <w:abstractNumId w:val="57"/>
  </w:num>
  <w:num w:numId="54">
    <w:abstractNumId w:val="46"/>
  </w:num>
  <w:num w:numId="55">
    <w:abstractNumId w:val="45"/>
  </w:num>
  <w:num w:numId="56">
    <w:abstractNumId w:val="24"/>
  </w:num>
  <w:num w:numId="57">
    <w:abstractNumId w:val="17"/>
  </w:num>
  <w:num w:numId="58">
    <w:abstractNumId w:val="54"/>
  </w:num>
  <w:num w:numId="59">
    <w:abstractNumId w:val="52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2D82"/>
    <w:rsid w:val="00177499"/>
    <w:rsid w:val="00282D82"/>
    <w:rsid w:val="00F06BC4"/>
    <w:rsid w:val="00F24C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D14495"/>
  <w15:docId w15:val="{B4981C20-815C-43B2-9985-D6DC3E93F3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 w:line="276" w:lineRule="auto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 w:line="276" w:lineRule="auto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 w:line="276" w:lineRule="auto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after="0" w:line="240" w:lineRule="auto"/>
    </w:pPr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Заголовок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e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472C4" w:themeColor="accent1"/>
      <w:sz w:val="18"/>
      <w:szCs w:val="18"/>
    </w:rPr>
  </w:style>
  <w:style w:type="character" w:customStyle="1" w:styleId="ad">
    <w:name w:val="Нижний колонтитул Знак"/>
    <w:link w:val="ac"/>
    <w:uiPriority w:val="99"/>
  </w:style>
  <w:style w:type="table" w:styleId="af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0B7E1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0B7E1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4" w:space="0" w:color="000000"/>
          <w:left w:val="single" w:sz="4" w:space="0" w:color="A2C6E7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single" w:sz="4" w:space="0" w:color="4472C4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C2E5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BC2E5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basedOn w:val="a0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basedOn w:val="a0"/>
    <w:uiPriority w:val="99"/>
    <w:semiHidden/>
    <w:unhideWhenUsed/>
    <w:rPr>
      <w:vertAlign w:val="superscript"/>
    </w:r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able of figures"/>
    <w:basedOn w:val="a"/>
    <w:next w:val="a"/>
    <w:uiPriority w:val="99"/>
    <w:unhideWhenUsed/>
    <w:pPr>
      <w:spacing w:after="0"/>
    </w:p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paragraph" w:styleId="af7">
    <w:name w:val="List Paragraph"/>
    <w:basedOn w:val="a"/>
    <w:uiPriority w:val="34"/>
    <w:qFormat/>
    <w:pPr>
      <w:spacing w:after="200" w:line="276" w:lineRule="auto"/>
      <w:ind w:left="720"/>
      <w:contextualSpacing/>
    </w:pPr>
  </w:style>
  <w:style w:type="character" w:customStyle="1" w:styleId="docdata">
    <w:name w:val="docdata"/>
  </w:style>
  <w:style w:type="paragraph" w:customStyle="1" w:styleId="12">
    <w:name w:val="Обычный (веб)1"/>
    <w:uiPriority w:val="99"/>
    <w:unhideWhenUsed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1543">
    <w:name w:val="1543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8">
    <w:name w:val="TOC Heading"/>
    <w:basedOn w:val="1"/>
    <w:next w:val="a"/>
    <w:uiPriority w:val="39"/>
    <w:unhideWhenUsed/>
    <w:qFormat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styleId="13">
    <w:name w:val="toc 1"/>
    <w:basedOn w:val="a"/>
    <w:next w:val="a"/>
    <w:uiPriority w:val="39"/>
    <w:unhideWhenUsed/>
    <w:pPr>
      <w:spacing w:after="100"/>
    </w:pPr>
  </w:style>
  <w:style w:type="paragraph" w:styleId="24">
    <w:name w:val="toc 2"/>
    <w:basedOn w:val="a"/>
    <w:next w:val="a"/>
    <w:uiPriority w:val="39"/>
    <w:unhideWhenUsed/>
    <w:pPr>
      <w:spacing w:after="100"/>
      <w:ind w:left="220"/>
    </w:pPr>
  </w:style>
  <w:style w:type="paragraph" w:styleId="32">
    <w:name w:val="toc 3"/>
    <w:basedOn w:val="a"/>
    <w:next w:val="a"/>
    <w:uiPriority w:val="39"/>
    <w:unhideWhenUsed/>
    <w:pPr>
      <w:spacing w:after="100"/>
      <w:ind w:left="440"/>
    </w:pPr>
  </w:style>
  <w:style w:type="character" w:styleId="af9">
    <w:name w:val="Hyperlink"/>
    <w:basedOn w:val="a0"/>
    <w:uiPriority w:val="99"/>
    <w:unhideWhenUsed/>
    <w:rPr>
      <w:color w:val="0563C1" w:themeColor="hyperlink"/>
      <w:u w:val="single"/>
    </w:rPr>
  </w:style>
  <w:style w:type="paragraph" w:customStyle="1" w:styleId="25">
    <w:name w:val="Обычный (веб)2"/>
    <w:basedOn w:val="a4"/>
    <w:uiPriority w:val="99"/>
    <w:unhideWhenUsed/>
    <w:qFormat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before="100" w:beforeAutospacing="1" w:after="100" w:afterAutospacing="1" w:line="240" w:lineRule="auto"/>
      <w:contextualSpacing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4">
    <w:name w:val="Строгий1"/>
    <w:uiPriority w:val="22"/>
    <w:qFormat/>
    <w:rPr>
      <w:b/>
      <w:bCs/>
    </w:rPr>
  </w:style>
  <w:style w:type="paragraph" w:customStyle="1" w:styleId="2287">
    <w:name w:val="2287"/>
    <w:qFormat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4.png"/><Relationship Id="rId299" Type="http://schemas.openxmlformats.org/officeDocument/2006/relationships/image" Target="media/image144.png"/><Relationship Id="rId21" Type="http://schemas.openxmlformats.org/officeDocument/2006/relationships/image" Target="media/image6.png"/><Relationship Id="rId63" Type="http://schemas.openxmlformats.org/officeDocument/2006/relationships/image" Target="media/image27.png"/><Relationship Id="rId159" Type="http://schemas.openxmlformats.org/officeDocument/2006/relationships/image" Target="media/image75.png"/><Relationship Id="rId324" Type="http://schemas.openxmlformats.org/officeDocument/2006/relationships/image" Target="media/image156.png"/><Relationship Id="rId170" Type="http://schemas.openxmlformats.org/officeDocument/2006/relationships/image" Target="media/image800.png"/><Relationship Id="rId226" Type="http://schemas.openxmlformats.org/officeDocument/2006/relationships/image" Target="media/image1080.png"/><Relationship Id="rId268" Type="http://schemas.openxmlformats.org/officeDocument/2006/relationships/image" Target="media/image1280.png"/><Relationship Id="rId32" Type="http://schemas.openxmlformats.org/officeDocument/2006/relationships/image" Target="media/image1110.png"/><Relationship Id="rId74" Type="http://schemas.openxmlformats.org/officeDocument/2006/relationships/image" Target="media/image320.png"/><Relationship Id="rId128" Type="http://schemas.openxmlformats.org/officeDocument/2006/relationships/image" Target="media/image590.png"/><Relationship Id="rId335" Type="http://schemas.openxmlformats.org/officeDocument/2006/relationships/image" Target="media/image1611.png"/><Relationship Id="rId5" Type="http://schemas.openxmlformats.org/officeDocument/2006/relationships/webSettings" Target="webSettings.xml"/><Relationship Id="rId181" Type="http://schemas.openxmlformats.org/officeDocument/2006/relationships/image" Target="media/image86.png"/><Relationship Id="rId237" Type="http://schemas.openxmlformats.org/officeDocument/2006/relationships/image" Target="media/image114.png"/><Relationship Id="rId279" Type="http://schemas.openxmlformats.org/officeDocument/2006/relationships/image" Target="media/image134.png"/><Relationship Id="rId43" Type="http://schemas.openxmlformats.org/officeDocument/2006/relationships/image" Target="media/image17.png"/><Relationship Id="rId139" Type="http://schemas.openxmlformats.org/officeDocument/2006/relationships/image" Target="media/image65.png"/><Relationship Id="rId290" Type="http://schemas.openxmlformats.org/officeDocument/2006/relationships/image" Target="media/image1390.png"/><Relationship Id="rId304" Type="http://schemas.openxmlformats.org/officeDocument/2006/relationships/image" Target="media/image1460.png"/><Relationship Id="rId346" Type="http://schemas.openxmlformats.org/officeDocument/2006/relationships/image" Target="media/image1660.png"/><Relationship Id="rId85" Type="http://schemas.openxmlformats.org/officeDocument/2006/relationships/image" Target="media/image38.png"/><Relationship Id="rId150" Type="http://schemas.openxmlformats.org/officeDocument/2006/relationships/image" Target="media/image700.png"/><Relationship Id="rId192" Type="http://schemas.openxmlformats.org/officeDocument/2006/relationships/image" Target="media/image911.png"/><Relationship Id="rId206" Type="http://schemas.openxmlformats.org/officeDocument/2006/relationships/image" Target="media/image980.png"/><Relationship Id="rId248" Type="http://schemas.openxmlformats.org/officeDocument/2006/relationships/image" Target="media/image1180.png"/><Relationship Id="rId12" Type="http://schemas.openxmlformats.org/officeDocument/2006/relationships/image" Target="media/image171.png"/><Relationship Id="rId108" Type="http://schemas.openxmlformats.org/officeDocument/2006/relationships/image" Target="media/image490.png"/><Relationship Id="rId315" Type="http://schemas.openxmlformats.org/officeDocument/2006/relationships/image" Target="media/image1511.png"/><Relationship Id="rId357" Type="http://schemas.openxmlformats.org/officeDocument/2006/relationships/footer" Target="footer1.xml"/><Relationship Id="rId54" Type="http://schemas.openxmlformats.org/officeDocument/2006/relationships/image" Target="media/image220.png"/><Relationship Id="rId96" Type="http://schemas.openxmlformats.org/officeDocument/2006/relationships/image" Target="media/image430.png"/><Relationship Id="rId161" Type="http://schemas.openxmlformats.org/officeDocument/2006/relationships/image" Target="media/image76.png"/><Relationship Id="rId217" Type="http://schemas.openxmlformats.org/officeDocument/2006/relationships/image" Target="media/image104.png"/><Relationship Id="rId259" Type="http://schemas.openxmlformats.org/officeDocument/2006/relationships/image" Target="media/image124.png"/><Relationship Id="rId23" Type="http://schemas.openxmlformats.org/officeDocument/2006/relationships/image" Target="media/image7.png"/><Relationship Id="rId119" Type="http://schemas.openxmlformats.org/officeDocument/2006/relationships/image" Target="media/image55.png"/><Relationship Id="rId270" Type="http://schemas.openxmlformats.org/officeDocument/2006/relationships/image" Target="media/image1290.png"/><Relationship Id="rId326" Type="http://schemas.openxmlformats.org/officeDocument/2006/relationships/image" Target="media/image157.png"/><Relationship Id="rId65" Type="http://schemas.openxmlformats.org/officeDocument/2006/relationships/image" Target="media/image28.png"/><Relationship Id="rId130" Type="http://schemas.openxmlformats.org/officeDocument/2006/relationships/image" Target="media/image600.png"/><Relationship Id="rId172" Type="http://schemas.openxmlformats.org/officeDocument/2006/relationships/image" Target="media/image811.png"/><Relationship Id="rId228" Type="http://schemas.openxmlformats.org/officeDocument/2006/relationships/image" Target="media/image1090.png"/><Relationship Id="rId281" Type="http://schemas.openxmlformats.org/officeDocument/2006/relationships/image" Target="media/image135.png"/><Relationship Id="rId337" Type="http://schemas.openxmlformats.org/officeDocument/2006/relationships/image" Target="media/image1620.png"/><Relationship Id="rId34" Type="http://schemas.openxmlformats.org/officeDocument/2006/relationships/image" Target="media/image1210.png"/><Relationship Id="rId76" Type="http://schemas.openxmlformats.org/officeDocument/2006/relationships/image" Target="media/image330.png"/><Relationship Id="rId141" Type="http://schemas.openxmlformats.org/officeDocument/2006/relationships/image" Target="media/image66.png"/><Relationship Id="rId7" Type="http://schemas.openxmlformats.org/officeDocument/2006/relationships/endnotes" Target="endnotes.xml"/><Relationship Id="rId183" Type="http://schemas.openxmlformats.org/officeDocument/2006/relationships/image" Target="media/image87.png"/><Relationship Id="rId239" Type="http://schemas.openxmlformats.org/officeDocument/2006/relationships/image" Target="media/image115.png"/><Relationship Id="rId250" Type="http://schemas.openxmlformats.org/officeDocument/2006/relationships/image" Target="media/image1190.png"/><Relationship Id="rId292" Type="http://schemas.openxmlformats.org/officeDocument/2006/relationships/image" Target="media/image1400.png"/><Relationship Id="rId306" Type="http://schemas.openxmlformats.org/officeDocument/2006/relationships/image" Target="media/image147.png"/><Relationship Id="rId45" Type="http://schemas.openxmlformats.org/officeDocument/2006/relationships/image" Target="media/image18.png"/><Relationship Id="rId87" Type="http://schemas.openxmlformats.org/officeDocument/2006/relationships/image" Target="media/image39.png"/><Relationship Id="rId110" Type="http://schemas.openxmlformats.org/officeDocument/2006/relationships/image" Target="media/image500.png"/><Relationship Id="rId348" Type="http://schemas.openxmlformats.org/officeDocument/2006/relationships/image" Target="media/image1670.png"/><Relationship Id="rId152" Type="http://schemas.openxmlformats.org/officeDocument/2006/relationships/image" Target="media/image711.png"/><Relationship Id="rId194" Type="http://schemas.openxmlformats.org/officeDocument/2006/relationships/image" Target="media/image920.png"/><Relationship Id="rId208" Type="http://schemas.openxmlformats.org/officeDocument/2006/relationships/image" Target="media/image990.png"/><Relationship Id="rId261" Type="http://schemas.openxmlformats.org/officeDocument/2006/relationships/image" Target="media/image125.png"/><Relationship Id="rId14" Type="http://schemas.openxmlformats.org/officeDocument/2006/relationships/image" Target="media/image210.png"/><Relationship Id="rId56" Type="http://schemas.openxmlformats.org/officeDocument/2006/relationships/image" Target="media/image230.png"/><Relationship Id="rId317" Type="http://schemas.openxmlformats.org/officeDocument/2006/relationships/image" Target="media/image1520.png"/><Relationship Id="rId359" Type="http://schemas.openxmlformats.org/officeDocument/2006/relationships/theme" Target="theme/theme1.xml"/><Relationship Id="rId98" Type="http://schemas.openxmlformats.org/officeDocument/2006/relationships/image" Target="media/image440.png"/><Relationship Id="rId121" Type="http://schemas.openxmlformats.org/officeDocument/2006/relationships/image" Target="media/image56.png"/><Relationship Id="rId163" Type="http://schemas.openxmlformats.org/officeDocument/2006/relationships/image" Target="media/image77.png"/><Relationship Id="rId219" Type="http://schemas.openxmlformats.org/officeDocument/2006/relationships/image" Target="media/image105.png"/><Relationship Id="rId230" Type="http://schemas.openxmlformats.org/officeDocument/2006/relationships/image" Target="media/image1100.png"/><Relationship Id="rId251" Type="http://schemas.openxmlformats.org/officeDocument/2006/relationships/image" Target="media/image120.png"/><Relationship Id="rId25" Type="http://schemas.openxmlformats.org/officeDocument/2006/relationships/image" Target="media/image8.png"/><Relationship Id="rId46" Type="http://schemas.openxmlformats.org/officeDocument/2006/relationships/image" Target="media/image180.png"/><Relationship Id="rId67" Type="http://schemas.openxmlformats.org/officeDocument/2006/relationships/image" Target="media/image29.png"/><Relationship Id="rId272" Type="http://schemas.openxmlformats.org/officeDocument/2006/relationships/image" Target="media/image1300.png"/><Relationship Id="rId293" Type="http://schemas.openxmlformats.org/officeDocument/2006/relationships/image" Target="media/image141.png"/><Relationship Id="rId307" Type="http://schemas.openxmlformats.org/officeDocument/2006/relationships/image" Target="media/image1470.png"/><Relationship Id="rId328" Type="http://schemas.openxmlformats.org/officeDocument/2006/relationships/image" Target="media/image158.png"/><Relationship Id="rId349" Type="http://schemas.openxmlformats.org/officeDocument/2006/relationships/image" Target="media/image168.png"/><Relationship Id="rId88" Type="http://schemas.openxmlformats.org/officeDocument/2006/relationships/image" Target="media/image390.png"/><Relationship Id="rId111" Type="http://schemas.openxmlformats.org/officeDocument/2006/relationships/image" Target="media/image51.png"/><Relationship Id="rId132" Type="http://schemas.openxmlformats.org/officeDocument/2006/relationships/image" Target="media/image611.png"/><Relationship Id="rId153" Type="http://schemas.openxmlformats.org/officeDocument/2006/relationships/image" Target="media/image72.png"/><Relationship Id="rId174" Type="http://schemas.openxmlformats.org/officeDocument/2006/relationships/image" Target="media/image820.png"/><Relationship Id="rId195" Type="http://schemas.openxmlformats.org/officeDocument/2006/relationships/image" Target="media/image93.png"/><Relationship Id="rId209" Type="http://schemas.openxmlformats.org/officeDocument/2006/relationships/image" Target="media/image100.png"/><Relationship Id="rId220" Type="http://schemas.openxmlformats.org/officeDocument/2006/relationships/image" Target="media/image1050.png"/><Relationship Id="rId241" Type="http://schemas.openxmlformats.org/officeDocument/2006/relationships/image" Target="media/image116.png"/><Relationship Id="rId15" Type="http://schemas.openxmlformats.org/officeDocument/2006/relationships/image" Target="media/image3.png"/><Relationship Id="rId36" Type="http://schemas.openxmlformats.org/officeDocument/2006/relationships/image" Target="media/image1310.png"/><Relationship Id="rId57" Type="http://schemas.openxmlformats.org/officeDocument/2006/relationships/image" Target="media/image24.png"/><Relationship Id="rId262" Type="http://schemas.openxmlformats.org/officeDocument/2006/relationships/image" Target="media/image1250.png"/><Relationship Id="rId283" Type="http://schemas.openxmlformats.org/officeDocument/2006/relationships/image" Target="media/image136.png"/><Relationship Id="rId318" Type="http://schemas.openxmlformats.org/officeDocument/2006/relationships/image" Target="media/image153.png"/><Relationship Id="rId339" Type="http://schemas.openxmlformats.org/officeDocument/2006/relationships/image" Target="media/image1630.png"/><Relationship Id="rId78" Type="http://schemas.openxmlformats.org/officeDocument/2006/relationships/image" Target="media/image340.png"/><Relationship Id="rId99" Type="http://schemas.openxmlformats.org/officeDocument/2006/relationships/image" Target="media/image45.png"/><Relationship Id="rId101" Type="http://schemas.openxmlformats.org/officeDocument/2006/relationships/image" Target="media/image46.png"/><Relationship Id="rId122" Type="http://schemas.openxmlformats.org/officeDocument/2006/relationships/image" Target="media/image560.png"/><Relationship Id="rId143" Type="http://schemas.openxmlformats.org/officeDocument/2006/relationships/image" Target="media/image67.png"/><Relationship Id="rId164" Type="http://schemas.openxmlformats.org/officeDocument/2006/relationships/image" Target="media/image770.png"/><Relationship Id="rId185" Type="http://schemas.openxmlformats.org/officeDocument/2006/relationships/image" Target="media/image88.png"/><Relationship Id="rId350" Type="http://schemas.openxmlformats.org/officeDocument/2006/relationships/image" Target="media/image1680.png"/><Relationship Id="rId210" Type="http://schemas.openxmlformats.org/officeDocument/2006/relationships/image" Target="media/image1000.png"/><Relationship Id="rId26" Type="http://schemas.openxmlformats.org/officeDocument/2006/relationships/image" Target="media/image810.png"/><Relationship Id="rId231" Type="http://schemas.openxmlformats.org/officeDocument/2006/relationships/image" Target="media/image111.png"/><Relationship Id="rId252" Type="http://schemas.openxmlformats.org/officeDocument/2006/relationships/image" Target="media/image1200.png"/><Relationship Id="rId273" Type="http://schemas.openxmlformats.org/officeDocument/2006/relationships/image" Target="media/image131.png"/><Relationship Id="rId294" Type="http://schemas.openxmlformats.org/officeDocument/2006/relationships/image" Target="media/image1411.png"/><Relationship Id="rId308" Type="http://schemas.openxmlformats.org/officeDocument/2006/relationships/image" Target="media/image148.png"/><Relationship Id="rId329" Type="http://schemas.openxmlformats.org/officeDocument/2006/relationships/image" Target="media/image1580.png"/><Relationship Id="rId47" Type="http://schemas.openxmlformats.org/officeDocument/2006/relationships/image" Target="media/image19.png"/><Relationship Id="rId68" Type="http://schemas.openxmlformats.org/officeDocument/2006/relationships/image" Target="media/image290.png"/><Relationship Id="rId89" Type="http://schemas.openxmlformats.org/officeDocument/2006/relationships/image" Target="media/image40.png"/><Relationship Id="rId112" Type="http://schemas.openxmlformats.org/officeDocument/2006/relationships/image" Target="media/image511.png"/><Relationship Id="rId133" Type="http://schemas.openxmlformats.org/officeDocument/2006/relationships/image" Target="media/image62.png"/><Relationship Id="rId154" Type="http://schemas.openxmlformats.org/officeDocument/2006/relationships/image" Target="media/image720.png"/><Relationship Id="rId175" Type="http://schemas.openxmlformats.org/officeDocument/2006/relationships/image" Target="media/image83.png"/><Relationship Id="rId340" Type="http://schemas.openxmlformats.org/officeDocument/2006/relationships/image" Target="media/image164.png"/><Relationship Id="rId196" Type="http://schemas.openxmlformats.org/officeDocument/2006/relationships/image" Target="media/image930.png"/><Relationship Id="rId200" Type="http://schemas.openxmlformats.org/officeDocument/2006/relationships/image" Target="media/image950.png"/><Relationship Id="rId16" Type="http://schemas.openxmlformats.org/officeDocument/2006/relationships/image" Target="media/image310.png"/><Relationship Id="rId221" Type="http://schemas.openxmlformats.org/officeDocument/2006/relationships/image" Target="media/image106.png"/><Relationship Id="rId242" Type="http://schemas.openxmlformats.org/officeDocument/2006/relationships/image" Target="media/image1160.png"/><Relationship Id="rId263" Type="http://schemas.openxmlformats.org/officeDocument/2006/relationships/image" Target="media/image126.png"/><Relationship Id="rId284" Type="http://schemas.openxmlformats.org/officeDocument/2006/relationships/image" Target="media/image1360.png"/><Relationship Id="rId319" Type="http://schemas.openxmlformats.org/officeDocument/2006/relationships/image" Target="media/image1530.png"/><Relationship Id="rId37" Type="http://schemas.openxmlformats.org/officeDocument/2006/relationships/image" Target="media/image14.png"/><Relationship Id="rId58" Type="http://schemas.openxmlformats.org/officeDocument/2006/relationships/image" Target="media/image240.png"/><Relationship Id="rId79" Type="http://schemas.openxmlformats.org/officeDocument/2006/relationships/image" Target="media/image35.png"/><Relationship Id="rId102" Type="http://schemas.openxmlformats.org/officeDocument/2006/relationships/image" Target="media/image460.png"/><Relationship Id="rId123" Type="http://schemas.openxmlformats.org/officeDocument/2006/relationships/image" Target="media/image57.png"/><Relationship Id="rId144" Type="http://schemas.openxmlformats.org/officeDocument/2006/relationships/image" Target="media/image670.png"/><Relationship Id="rId330" Type="http://schemas.openxmlformats.org/officeDocument/2006/relationships/image" Target="media/image159.png"/><Relationship Id="rId90" Type="http://schemas.openxmlformats.org/officeDocument/2006/relationships/image" Target="media/image400.png"/><Relationship Id="rId165" Type="http://schemas.openxmlformats.org/officeDocument/2006/relationships/image" Target="media/image78.png"/><Relationship Id="rId186" Type="http://schemas.openxmlformats.org/officeDocument/2006/relationships/image" Target="media/image880.png"/><Relationship Id="rId351" Type="http://schemas.openxmlformats.org/officeDocument/2006/relationships/hyperlink" Target="https://disk.yandex.ru/d/ttSeYVCnXYmZ3A" TargetMode="External"/><Relationship Id="rId211" Type="http://schemas.openxmlformats.org/officeDocument/2006/relationships/image" Target="media/image101.png"/><Relationship Id="rId232" Type="http://schemas.openxmlformats.org/officeDocument/2006/relationships/image" Target="media/image1111.png"/><Relationship Id="rId253" Type="http://schemas.openxmlformats.org/officeDocument/2006/relationships/image" Target="media/image121.png"/><Relationship Id="rId274" Type="http://schemas.openxmlformats.org/officeDocument/2006/relationships/image" Target="media/image1311.png"/><Relationship Id="rId295" Type="http://schemas.openxmlformats.org/officeDocument/2006/relationships/image" Target="media/image142.png"/><Relationship Id="rId309" Type="http://schemas.openxmlformats.org/officeDocument/2006/relationships/image" Target="media/image1480.png"/><Relationship Id="rId27" Type="http://schemas.openxmlformats.org/officeDocument/2006/relationships/image" Target="media/image9.png"/><Relationship Id="rId48" Type="http://schemas.openxmlformats.org/officeDocument/2006/relationships/image" Target="media/image190.png"/><Relationship Id="rId69" Type="http://schemas.openxmlformats.org/officeDocument/2006/relationships/image" Target="media/image30.png"/><Relationship Id="rId113" Type="http://schemas.openxmlformats.org/officeDocument/2006/relationships/image" Target="media/image52.png"/><Relationship Id="rId134" Type="http://schemas.openxmlformats.org/officeDocument/2006/relationships/image" Target="media/image620.png"/><Relationship Id="rId320" Type="http://schemas.openxmlformats.org/officeDocument/2006/relationships/image" Target="media/image154.png"/><Relationship Id="rId80" Type="http://schemas.openxmlformats.org/officeDocument/2006/relationships/image" Target="media/image350.png"/><Relationship Id="rId155" Type="http://schemas.openxmlformats.org/officeDocument/2006/relationships/image" Target="media/image73.png"/><Relationship Id="rId176" Type="http://schemas.openxmlformats.org/officeDocument/2006/relationships/image" Target="media/image830.png"/><Relationship Id="rId197" Type="http://schemas.openxmlformats.org/officeDocument/2006/relationships/image" Target="media/image94.png"/><Relationship Id="rId341" Type="http://schemas.openxmlformats.org/officeDocument/2006/relationships/image" Target="media/image1640.png"/><Relationship Id="rId201" Type="http://schemas.openxmlformats.org/officeDocument/2006/relationships/image" Target="media/image96.png"/><Relationship Id="rId222" Type="http://schemas.openxmlformats.org/officeDocument/2006/relationships/image" Target="media/image1060.png"/><Relationship Id="rId243" Type="http://schemas.openxmlformats.org/officeDocument/2006/relationships/hyperlink" Target="https://disk.yandex.ru/d/ttSeYVCnXYmZ3A" TargetMode="External"/><Relationship Id="rId264" Type="http://schemas.openxmlformats.org/officeDocument/2006/relationships/image" Target="media/image1260.png"/><Relationship Id="rId285" Type="http://schemas.openxmlformats.org/officeDocument/2006/relationships/image" Target="media/image137.png"/><Relationship Id="rId17" Type="http://schemas.openxmlformats.org/officeDocument/2006/relationships/image" Target="media/image4.png"/><Relationship Id="rId38" Type="http://schemas.openxmlformats.org/officeDocument/2006/relationships/image" Target="media/image1410.png"/><Relationship Id="rId59" Type="http://schemas.openxmlformats.org/officeDocument/2006/relationships/image" Target="media/image25.png"/><Relationship Id="rId103" Type="http://schemas.openxmlformats.org/officeDocument/2006/relationships/image" Target="media/image47.png"/><Relationship Id="rId124" Type="http://schemas.openxmlformats.org/officeDocument/2006/relationships/image" Target="media/image570.png"/><Relationship Id="rId310" Type="http://schemas.openxmlformats.org/officeDocument/2006/relationships/image" Target="media/image149.png"/><Relationship Id="rId70" Type="http://schemas.openxmlformats.org/officeDocument/2006/relationships/image" Target="media/image300.png"/><Relationship Id="rId91" Type="http://schemas.openxmlformats.org/officeDocument/2006/relationships/image" Target="media/image41.png"/><Relationship Id="rId145" Type="http://schemas.openxmlformats.org/officeDocument/2006/relationships/image" Target="media/image68.png"/><Relationship Id="rId166" Type="http://schemas.openxmlformats.org/officeDocument/2006/relationships/image" Target="media/image780.png"/><Relationship Id="rId187" Type="http://schemas.openxmlformats.org/officeDocument/2006/relationships/image" Target="media/image89.png"/><Relationship Id="rId331" Type="http://schemas.openxmlformats.org/officeDocument/2006/relationships/image" Target="media/image1590.png"/><Relationship Id="rId352" Type="http://schemas.openxmlformats.org/officeDocument/2006/relationships/image" Target="media/image169.png"/><Relationship Id="rId1" Type="http://schemas.openxmlformats.org/officeDocument/2006/relationships/customXml" Target="../customXml/item1.xml"/><Relationship Id="rId212" Type="http://schemas.openxmlformats.org/officeDocument/2006/relationships/image" Target="media/image1011.png"/><Relationship Id="rId233" Type="http://schemas.openxmlformats.org/officeDocument/2006/relationships/image" Target="media/image112.png"/><Relationship Id="rId254" Type="http://schemas.openxmlformats.org/officeDocument/2006/relationships/image" Target="media/image1211.png"/><Relationship Id="rId28" Type="http://schemas.openxmlformats.org/officeDocument/2006/relationships/image" Target="media/image910.png"/><Relationship Id="rId49" Type="http://schemas.openxmlformats.org/officeDocument/2006/relationships/image" Target="media/image20.png"/><Relationship Id="rId114" Type="http://schemas.openxmlformats.org/officeDocument/2006/relationships/image" Target="media/image520.png"/><Relationship Id="rId275" Type="http://schemas.openxmlformats.org/officeDocument/2006/relationships/image" Target="media/image132.png"/><Relationship Id="rId296" Type="http://schemas.openxmlformats.org/officeDocument/2006/relationships/image" Target="media/image1420.png"/><Relationship Id="rId300" Type="http://schemas.openxmlformats.org/officeDocument/2006/relationships/image" Target="media/image1440.png"/><Relationship Id="rId60" Type="http://schemas.openxmlformats.org/officeDocument/2006/relationships/image" Target="media/image250.png"/><Relationship Id="rId81" Type="http://schemas.openxmlformats.org/officeDocument/2006/relationships/image" Target="media/image36.png"/><Relationship Id="rId135" Type="http://schemas.openxmlformats.org/officeDocument/2006/relationships/image" Target="media/image63.png"/><Relationship Id="rId156" Type="http://schemas.openxmlformats.org/officeDocument/2006/relationships/image" Target="media/image730.png"/><Relationship Id="rId177" Type="http://schemas.openxmlformats.org/officeDocument/2006/relationships/image" Target="media/image84.png"/><Relationship Id="rId198" Type="http://schemas.openxmlformats.org/officeDocument/2006/relationships/image" Target="media/image940.png"/><Relationship Id="rId321" Type="http://schemas.openxmlformats.org/officeDocument/2006/relationships/image" Target="media/image1540.png"/><Relationship Id="rId342" Type="http://schemas.openxmlformats.org/officeDocument/2006/relationships/hyperlink" Target="https://disk.yandex.ru/d/ttSeYVCnXYmZ3A" TargetMode="External"/><Relationship Id="rId202" Type="http://schemas.openxmlformats.org/officeDocument/2006/relationships/image" Target="media/image960.png"/><Relationship Id="rId223" Type="http://schemas.openxmlformats.org/officeDocument/2006/relationships/image" Target="media/image107.png"/><Relationship Id="rId244" Type="http://schemas.openxmlformats.org/officeDocument/2006/relationships/hyperlink" Target="https://disk.yandex.ru/d/ttSeYVCnXYmZ3A" TargetMode="External"/><Relationship Id="rId18" Type="http://schemas.openxmlformats.org/officeDocument/2006/relationships/image" Target="media/image410.png"/><Relationship Id="rId39" Type="http://schemas.openxmlformats.org/officeDocument/2006/relationships/image" Target="media/image15.png"/><Relationship Id="rId265" Type="http://schemas.openxmlformats.org/officeDocument/2006/relationships/image" Target="media/image127.png"/><Relationship Id="rId286" Type="http://schemas.openxmlformats.org/officeDocument/2006/relationships/image" Target="media/image1370.png"/><Relationship Id="rId50" Type="http://schemas.openxmlformats.org/officeDocument/2006/relationships/image" Target="media/image200.png"/><Relationship Id="rId104" Type="http://schemas.openxmlformats.org/officeDocument/2006/relationships/image" Target="media/image470.png"/><Relationship Id="rId125" Type="http://schemas.openxmlformats.org/officeDocument/2006/relationships/image" Target="media/image58.png"/><Relationship Id="rId146" Type="http://schemas.openxmlformats.org/officeDocument/2006/relationships/image" Target="media/image680.png"/><Relationship Id="rId167" Type="http://schemas.openxmlformats.org/officeDocument/2006/relationships/image" Target="media/image79.png"/><Relationship Id="rId188" Type="http://schemas.openxmlformats.org/officeDocument/2006/relationships/image" Target="media/image890.png"/><Relationship Id="rId311" Type="http://schemas.openxmlformats.org/officeDocument/2006/relationships/image" Target="media/image1490.png"/><Relationship Id="rId332" Type="http://schemas.openxmlformats.org/officeDocument/2006/relationships/image" Target="media/image160.png"/><Relationship Id="rId353" Type="http://schemas.openxmlformats.org/officeDocument/2006/relationships/image" Target="media/image1690.png"/><Relationship Id="rId71" Type="http://schemas.openxmlformats.org/officeDocument/2006/relationships/image" Target="media/image31.png"/><Relationship Id="rId92" Type="http://schemas.openxmlformats.org/officeDocument/2006/relationships/image" Target="media/image411.png"/><Relationship Id="rId213" Type="http://schemas.openxmlformats.org/officeDocument/2006/relationships/image" Target="media/image102.png"/><Relationship Id="rId234" Type="http://schemas.openxmlformats.org/officeDocument/2006/relationships/image" Target="media/image1120.png"/><Relationship Id="rId2" Type="http://schemas.openxmlformats.org/officeDocument/2006/relationships/numbering" Target="numbering.xml"/><Relationship Id="rId29" Type="http://schemas.openxmlformats.org/officeDocument/2006/relationships/image" Target="media/image10.png"/><Relationship Id="rId255" Type="http://schemas.openxmlformats.org/officeDocument/2006/relationships/image" Target="media/image122.png"/><Relationship Id="rId276" Type="http://schemas.openxmlformats.org/officeDocument/2006/relationships/image" Target="media/image1320.png"/><Relationship Id="rId297" Type="http://schemas.openxmlformats.org/officeDocument/2006/relationships/image" Target="media/image143.png"/><Relationship Id="rId40" Type="http://schemas.openxmlformats.org/officeDocument/2006/relationships/image" Target="media/image1510.png"/><Relationship Id="rId115" Type="http://schemas.openxmlformats.org/officeDocument/2006/relationships/image" Target="media/image53.png"/><Relationship Id="rId136" Type="http://schemas.openxmlformats.org/officeDocument/2006/relationships/image" Target="media/image630.png"/><Relationship Id="rId157" Type="http://schemas.openxmlformats.org/officeDocument/2006/relationships/image" Target="media/image74.png"/><Relationship Id="rId178" Type="http://schemas.openxmlformats.org/officeDocument/2006/relationships/image" Target="media/image840.png"/><Relationship Id="rId301" Type="http://schemas.openxmlformats.org/officeDocument/2006/relationships/image" Target="media/image145.png"/><Relationship Id="rId322" Type="http://schemas.openxmlformats.org/officeDocument/2006/relationships/image" Target="media/image155.png"/><Relationship Id="rId343" Type="http://schemas.openxmlformats.org/officeDocument/2006/relationships/image" Target="media/image165.png"/><Relationship Id="rId61" Type="http://schemas.openxmlformats.org/officeDocument/2006/relationships/image" Target="media/image26.png"/><Relationship Id="rId82" Type="http://schemas.openxmlformats.org/officeDocument/2006/relationships/image" Target="media/image360.png"/><Relationship Id="rId199" Type="http://schemas.openxmlformats.org/officeDocument/2006/relationships/image" Target="media/image95.png"/><Relationship Id="rId203" Type="http://schemas.openxmlformats.org/officeDocument/2006/relationships/image" Target="media/image97.png"/><Relationship Id="rId19" Type="http://schemas.openxmlformats.org/officeDocument/2006/relationships/image" Target="media/image5.png"/><Relationship Id="rId224" Type="http://schemas.openxmlformats.org/officeDocument/2006/relationships/image" Target="media/image1070.png"/><Relationship Id="rId245" Type="http://schemas.openxmlformats.org/officeDocument/2006/relationships/image" Target="media/image117.png"/><Relationship Id="rId266" Type="http://schemas.openxmlformats.org/officeDocument/2006/relationships/image" Target="media/image1270.png"/><Relationship Id="rId287" Type="http://schemas.openxmlformats.org/officeDocument/2006/relationships/image" Target="media/image138.png"/><Relationship Id="rId30" Type="http://schemas.openxmlformats.org/officeDocument/2006/relationships/image" Target="media/image1010.png"/><Relationship Id="rId105" Type="http://schemas.openxmlformats.org/officeDocument/2006/relationships/image" Target="media/image48.png"/><Relationship Id="rId126" Type="http://schemas.openxmlformats.org/officeDocument/2006/relationships/image" Target="media/image580.png"/><Relationship Id="rId147" Type="http://schemas.openxmlformats.org/officeDocument/2006/relationships/image" Target="media/image69.png"/><Relationship Id="rId168" Type="http://schemas.openxmlformats.org/officeDocument/2006/relationships/image" Target="media/image790.png"/><Relationship Id="rId312" Type="http://schemas.openxmlformats.org/officeDocument/2006/relationships/image" Target="media/image150.png"/><Relationship Id="rId333" Type="http://schemas.openxmlformats.org/officeDocument/2006/relationships/image" Target="media/image1600.png"/><Relationship Id="rId354" Type="http://schemas.openxmlformats.org/officeDocument/2006/relationships/image" Target="media/image170.png"/><Relationship Id="rId51" Type="http://schemas.openxmlformats.org/officeDocument/2006/relationships/image" Target="media/image21.png"/><Relationship Id="rId72" Type="http://schemas.openxmlformats.org/officeDocument/2006/relationships/image" Target="media/image311.png"/><Relationship Id="rId93" Type="http://schemas.openxmlformats.org/officeDocument/2006/relationships/image" Target="media/image42.png"/><Relationship Id="rId189" Type="http://schemas.openxmlformats.org/officeDocument/2006/relationships/image" Target="media/image90.png"/><Relationship Id="rId3" Type="http://schemas.openxmlformats.org/officeDocument/2006/relationships/styles" Target="styles.xml"/><Relationship Id="rId214" Type="http://schemas.openxmlformats.org/officeDocument/2006/relationships/image" Target="media/image1020.png"/><Relationship Id="rId235" Type="http://schemas.openxmlformats.org/officeDocument/2006/relationships/image" Target="media/image113.png"/><Relationship Id="rId256" Type="http://schemas.openxmlformats.org/officeDocument/2006/relationships/image" Target="media/image1220.png"/><Relationship Id="rId277" Type="http://schemas.openxmlformats.org/officeDocument/2006/relationships/image" Target="media/image133.png"/><Relationship Id="rId298" Type="http://schemas.openxmlformats.org/officeDocument/2006/relationships/image" Target="media/image1430.png"/><Relationship Id="rId116" Type="http://schemas.openxmlformats.org/officeDocument/2006/relationships/image" Target="media/image530.png"/><Relationship Id="rId137" Type="http://schemas.openxmlformats.org/officeDocument/2006/relationships/image" Target="media/image64.png"/><Relationship Id="rId158" Type="http://schemas.openxmlformats.org/officeDocument/2006/relationships/image" Target="media/image740.png"/><Relationship Id="rId302" Type="http://schemas.openxmlformats.org/officeDocument/2006/relationships/image" Target="media/image1450.png"/><Relationship Id="rId323" Type="http://schemas.openxmlformats.org/officeDocument/2006/relationships/image" Target="media/image1550.png"/><Relationship Id="rId344" Type="http://schemas.openxmlformats.org/officeDocument/2006/relationships/image" Target="media/image1650.png"/><Relationship Id="rId20" Type="http://schemas.openxmlformats.org/officeDocument/2006/relationships/image" Target="media/image510.png"/><Relationship Id="rId41" Type="http://schemas.openxmlformats.org/officeDocument/2006/relationships/image" Target="media/image16.png"/><Relationship Id="rId62" Type="http://schemas.openxmlformats.org/officeDocument/2006/relationships/image" Target="media/image260.png"/><Relationship Id="rId83" Type="http://schemas.openxmlformats.org/officeDocument/2006/relationships/image" Target="media/image37.png"/><Relationship Id="rId179" Type="http://schemas.openxmlformats.org/officeDocument/2006/relationships/image" Target="media/image85.png"/><Relationship Id="rId190" Type="http://schemas.openxmlformats.org/officeDocument/2006/relationships/image" Target="media/image900.png"/><Relationship Id="rId204" Type="http://schemas.openxmlformats.org/officeDocument/2006/relationships/image" Target="media/image970.png"/><Relationship Id="rId225" Type="http://schemas.openxmlformats.org/officeDocument/2006/relationships/image" Target="media/image108.png"/><Relationship Id="rId246" Type="http://schemas.openxmlformats.org/officeDocument/2006/relationships/image" Target="media/image1170.png"/><Relationship Id="rId267" Type="http://schemas.openxmlformats.org/officeDocument/2006/relationships/image" Target="media/image128.png"/><Relationship Id="rId288" Type="http://schemas.openxmlformats.org/officeDocument/2006/relationships/image" Target="media/image1380.png"/><Relationship Id="rId106" Type="http://schemas.openxmlformats.org/officeDocument/2006/relationships/image" Target="media/image480.png"/><Relationship Id="rId127" Type="http://schemas.openxmlformats.org/officeDocument/2006/relationships/image" Target="media/image59.png"/><Relationship Id="rId313" Type="http://schemas.openxmlformats.org/officeDocument/2006/relationships/image" Target="media/image1500.png"/><Relationship Id="rId31" Type="http://schemas.openxmlformats.org/officeDocument/2006/relationships/image" Target="media/image11.png"/><Relationship Id="rId52" Type="http://schemas.openxmlformats.org/officeDocument/2006/relationships/image" Target="media/image211.png"/><Relationship Id="rId73" Type="http://schemas.openxmlformats.org/officeDocument/2006/relationships/image" Target="media/image32.png"/><Relationship Id="rId94" Type="http://schemas.openxmlformats.org/officeDocument/2006/relationships/image" Target="media/image420.png"/><Relationship Id="rId148" Type="http://schemas.openxmlformats.org/officeDocument/2006/relationships/image" Target="media/image690.png"/><Relationship Id="rId169" Type="http://schemas.openxmlformats.org/officeDocument/2006/relationships/image" Target="media/image80.png"/><Relationship Id="rId334" Type="http://schemas.openxmlformats.org/officeDocument/2006/relationships/image" Target="media/image161.png"/><Relationship Id="rId355" Type="http://schemas.openxmlformats.org/officeDocument/2006/relationships/image" Target="media/image1700.png"/><Relationship Id="rId4" Type="http://schemas.openxmlformats.org/officeDocument/2006/relationships/settings" Target="settings.xml"/><Relationship Id="rId180" Type="http://schemas.openxmlformats.org/officeDocument/2006/relationships/image" Target="media/image850.png"/><Relationship Id="rId215" Type="http://schemas.openxmlformats.org/officeDocument/2006/relationships/image" Target="media/image103.png"/><Relationship Id="rId236" Type="http://schemas.openxmlformats.org/officeDocument/2006/relationships/image" Target="media/image1130.png"/><Relationship Id="rId257" Type="http://schemas.openxmlformats.org/officeDocument/2006/relationships/image" Target="media/image123.png"/><Relationship Id="rId278" Type="http://schemas.openxmlformats.org/officeDocument/2006/relationships/image" Target="media/image1330.png"/><Relationship Id="rId303" Type="http://schemas.openxmlformats.org/officeDocument/2006/relationships/image" Target="media/image146.png"/><Relationship Id="rId42" Type="http://schemas.openxmlformats.org/officeDocument/2006/relationships/image" Target="media/image1610.png"/><Relationship Id="rId84" Type="http://schemas.openxmlformats.org/officeDocument/2006/relationships/image" Target="media/image370.png"/><Relationship Id="rId138" Type="http://schemas.openxmlformats.org/officeDocument/2006/relationships/image" Target="media/image640.png"/><Relationship Id="rId345" Type="http://schemas.openxmlformats.org/officeDocument/2006/relationships/image" Target="media/image166.png"/><Relationship Id="rId191" Type="http://schemas.openxmlformats.org/officeDocument/2006/relationships/image" Target="media/image91.png"/><Relationship Id="rId205" Type="http://schemas.openxmlformats.org/officeDocument/2006/relationships/image" Target="media/image98.png"/><Relationship Id="rId247" Type="http://schemas.openxmlformats.org/officeDocument/2006/relationships/image" Target="media/image118.png"/><Relationship Id="rId107" Type="http://schemas.openxmlformats.org/officeDocument/2006/relationships/image" Target="media/image49.png"/><Relationship Id="rId289" Type="http://schemas.openxmlformats.org/officeDocument/2006/relationships/image" Target="media/image139.png"/><Relationship Id="rId53" Type="http://schemas.openxmlformats.org/officeDocument/2006/relationships/image" Target="media/image22.png"/><Relationship Id="rId149" Type="http://schemas.openxmlformats.org/officeDocument/2006/relationships/image" Target="media/image70.png"/><Relationship Id="rId314" Type="http://schemas.openxmlformats.org/officeDocument/2006/relationships/image" Target="media/image151.png"/><Relationship Id="rId356" Type="http://schemas.openxmlformats.org/officeDocument/2006/relationships/header" Target="header1.xml"/><Relationship Id="rId95" Type="http://schemas.openxmlformats.org/officeDocument/2006/relationships/image" Target="media/image43.png"/><Relationship Id="rId160" Type="http://schemas.openxmlformats.org/officeDocument/2006/relationships/image" Target="media/image750.png"/><Relationship Id="rId216" Type="http://schemas.openxmlformats.org/officeDocument/2006/relationships/image" Target="media/image1030.png"/><Relationship Id="rId258" Type="http://schemas.openxmlformats.org/officeDocument/2006/relationships/image" Target="media/image1230.png"/><Relationship Id="rId22" Type="http://schemas.openxmlformats.org/officeDocument/2006/relationships/image" Target="media/image610.png"/><Relationship Id="rId64" Type="http://schemas.openxmlformats.org/officeDocument/2006/relationships/image" Target="media/image270.png"/><Relationship Id="rId118" Type="http://schemas.openxmlformats.org/officeDocument/2006/relationships/image" Target="media/image540.png"/><Relationship Id="rId325" Type="http://schemas.openxmlformats.org/officeDocument/2006/relationships/image" Target="media/image1560.png"/><Relationship Id="rId171" Type="http://schemas.openxmlformats.org/officeDocument/2006/relationships/image" Target="media/image81.png"/><Relationship Id="rId227" Type="http://schemas.openxmlformats.org/officeDocument/2006/relationships/image" Target="media/image109.png"/><Relationship Id="rId269" Type="http://schemas.openxmlformats.org/officeDocument/2006/relationships/image" Target="media/image129.png"/><Relationship Id="rId33" Type="http://schemas.openxmlformats.org/officeDocument/2006/relationships/image" Target="media/image12.png"/><Relationship Id="rId129" Type="http://schemas.openxmlformats.org/officeDocument/2006/relationships/image" Target="media/image60.png"/><Relationship Id="rId280" Type="http://schemas.openxmlformats.org/officeDocument/2006/relationships/image" Target="media/image1340.png"/><Relationship Id="rId336" Type="http://schemas.openxmlformats.org/officeDocument/2006/relationships/image" Target="media/image162.png"/><Relationship Id="rId75" Type="http://schemas.openxmlformats.org/officeDocument/2006/relationships/image" Target="media/image33.png"/><Relationship Id="rId140" Type="http://schemas.openxmlformats.org/officeDocument/2006/relationships/image" Target="media/image650.png"/><Relationship Id="rId182" Type="http://schemas.openxmlformats.org/officeDocument/2006/relationships/image" Target="media/image860.png"/><Relationship Id="rId6" Type="http://schemas.openxmlformats.org/officeDocument/2006/relationships/footnotes" Target="footnotes.xml"/><Relationship Id="rId238" Type="http://schemas.openxmlformats.org/officeDocument/2006/relationships/image" Target="media/image1140.png"/><Relationship Id="rId291" Type="http://schemas.openxmlformats.org/officeDocument/2006/relationships/image" Target="media/image140.png"/><Relationship Id="rId305" Type="http://schemas.openxmlformats.org/officeDocument/2006/relationships/hyperlink" Target="https://disk.yandex.ru/d/ttSeYVCnXYmZ3A" TargetMode="External"/><Relationship Id="rId347" Type="http://schemas.openxmlformats.org/officeDocument/2006/relationships/image" Target="media/image167.png"/><Relationship Id="rId44" Type="http://schemas.openxmlformats.org/officeDocument/2006/relationships/image" Target="media/image172.png"/><Relationship Id="rId86" Type="http://schemas.openxmlformats.org/officeDocument/2006/relationships/image" Target="media/image380.png"/><Relationship Id="rId151" Type="http://schemas.openxmlformats.org/officeDocument/2006/relationships/image" Target="media/image71.png"/><Relationship Id="rId193" Type="http://schemas.openxmlformats.org/officeDocument/2006/relationships/image" Target="media/image92.png"/><Relationship Id="rId207" Type="http://schemas.openxmlformats.org/officeDocument/2006/relationships/image" Target="media/image99.png"/><Relationship Id="rId249" Type="http://schemas.openxmlformats.org/officeDocument/2006/relationships/image" Target="media/image119.png"/><Relationship Id="rId13" Type="http://schemas.openxmlformats.org/officeDocument/2006/relationships/image" Target="media/image2.png"/><Relationship Id="rId109" Type="http://schemas.openxmlformats.org/officeDocument/2006/relationships/image" Target="media/image50.png"/><Relationship Id="rId260" Type="http://schemas.openxmlformats.org/officeDocument/2006/relationships/image" Target="media/image1240.png"/><Relationship Id="rId316" Type="http://schemas.openxmlformats.org/officeDocument/2006/relationships/image" Target="media/image152.png"/><Relationship Id="rId55" Type="http://schemas.openxmlformats.org/officeDocument/2006/relationships/image" Target="media/image23.png"/><Relationship Id="rId97" Type="http://schemas.openxmlformats.org/officeDocument/2006/relationships/image" Target="media/image44.png"/><Relationship Id="rId120" Type="http://schemas.openxmlformats.org/officeDocument/2006/relationships/image" Target="media/image550.png"/><Relationship Id="rId358" Type="http://schemas.openxmlformats.org/officeDocument/2006/relationships/fontTable" Target="fontTable.xml"/><Relationship Id="rId162" Type="http://schemas.openxmlformats.org/officeDocument/2006/relationships/image" Target="media/image760.png"/><Relationship Id="rId218" Type="http://schemas.openxmlformats.org/officeDocument/2006/relationships/image" Target="media/image1040.png"/><Relationship Id="rId271" Type="http://schemas.openxmlformats.org/officeDocument/2006/relationships/image" Target="media/image130.png"/><Relationship Id="rId24" Type="http://schemas.openxmlformats.org/officeDocument/2006/relationships/image" Target="media/image710.png"/><Relationship Id="rId66" Type="http://schemas.openxmlformats.org/officeDocument/2006/relationships/image" Target="media/image280.png"/><Relationship Id="rId131" Type="http://schemas.openxmlformats.org/officeDocument/2006/relationships/image" Target="media/image61.png"/><Relationship Id="rId327" Type="http://schemas.openxmlformats.org/officeDocument/2006/relationships/image" Target="media/image1570.png"/><Relationship Id="rId173" Type="http://schemas.openxmlformats.org/officeDocument/2006/relationships/image" Target="media/image82.png"/><Relationship Id="rId229" Type="http://schemas.openxmlformats.org/officeDocument/2006/relationships/image" Target="media/image110.png"/><Relationship Id="rId240" Type="http://schemas.openxmlformats.org/officeDocument/2006/relationships/image" Target="media/image1150.png"/><Relationship Id="rId35" Type="http://schemas.openxmlformats.org/officeDocument/2006/relationships/image" Target="media/image13.png"/><Relationship Id="rId77" Type="http://schemas.openxmlformats.org/officeDocument/2006/relationships/image" Target="media/image34.png"/><Relationship Id="rId100" Type="http://schemas.openxmlformats.org/officeDocument/2006/relationships/image" Target="media/image450.png"/><Relationship Id="rId282" Type="http://schemas.openxmlformats.org/officeDocument/2006/relationships/image" Target="media/image1350.png"/><Relationship Id="rId338" Type="http://schemas.openxmlformats.org/officeDocument/2006/relationships/image" Target="media/image163.png"/><Relationship Id="rId8" Type="http://schemas.openxmlformats.org/officeDocument/2006/relationships/image" Target="media/image1.png"/><Relationship Id="rId142" Type="http://schemas.openxmlformats.org/officeDocument/2006/relationships/image" Target="media/image660.png"/><Relationship Id="rId184" Type="http://schemas.openxmlformats.org/officeDocument/2006/relationships/image" Target="media/image87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8390FB-0A2D-4521-93A6-7A40BA4643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71</Pages>
  <Words>13291</Words>
  <Characters>75764</Characters>
  <Application>Microsoft Office Word</Application>
  <DocSecurity>0</DocSecurity>
  <Lines>631</Lines>
  <Paragraphs>177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Салопаева</dc:creator>
  <cp:keywords/>
  <dc:description/>
  <cp:lastModifiedBy>Елена Кост</cp:lastModifiedBy>
  <cp:revision>2</cp:revision>
  <dcterms:created xsi:type="dcterms:W3CDTF">2024-09-27T10:06:00Z</dcterms:created>
  <dcterms:modified xsi:type="dcterms:W3CDTF">2024-09-27T10:06:00Z</dcterms:modified>
</cp:coreProperties>
</file>